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21D0" w14:textId="77777777" w:rsidR="00273B8B" w:rsidRDefault="00767B91" w:rsidP="00BE24B4">
      <w:pPr>
        <w:pStyle w:val="PlainText"/>
        <w:rPr>
          <w:rFonts w:asciiTheme="minorHAnsi" w:hAnsiTheme="minorHAnsi" w:cs="Arial"/>
          <w:b/>
          <w:sz w:val="28"/>
          <w:szCs w:val="28"/>
        </w:rPr>
      </w:pPr>
      <w:r>
        <w:rPr>
          <w:rFonts w:asciiTheme="minorHAnsi" w:hAnsiTheme="minorHAnsi" w:cs="Arial"/>
          <w:b/>
          <w:noProof/>
          <w:sz w:val="28"/>
          <w:szCs w:val="28"/>
          <w:lang w:val="en-US"/>
        </w:rPr>
        <w:drawing>
          <wp:anchor distT="0" distB="0" distL="114300" distR="114300" simplePos="0" relativeHeight="251658240" behindDoc="0" locked="0" layoutInCell="1" allowOverlap="1" wp14:anchorId="34643C67" wp14:editId="0EE2836F">
            <wp:simplePos x="0" y="0"/>
            <wp:positionH relativeFrom="column">
              <wp:posOffset>13335</wp:posOffset>
            </wp:positionH>
            <wp:positionV relativeFrom="paragraph">
              <wp:posOffset>-577215</wp:posOffset>
            </wp:positionV>
            <wp:extent cx="2025332" cy="75675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T Logo 4C P872-P269#11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332" cy="756756"/>
                    </a:xfrm>
                    <a:prstGeom prst="rect">
                      <a:avLst/>
                    </a:prstGeom>
                  </pic:spPr>
                </pic:pic>
              </a:graphicData>
            </a:graphic>
            <wp14:sizeRelH relativeFrom="page">
              <wp14:pctWidth>0</wp14:pctWidth>
            </wp14:sizeRelH>
            <wp14:sizeRelV relativeFrom="page">
              <wp14:pctHeight>0</wp14:pctHeight>
            </wp14:sizeRelV>
          </wp:anchor>
        </w:drawing>
      </w:r>
    </w:p>
    <w:p w14:paraId="41842815" w14:textId="77777777" w:rsidR="00DE4F88" w:rsidRDefault="00DE4F88" w:rsidP="00660320">
      <w:pPr>
        <w:pStyle w:val="PlainText"/>
        <w:rPr>
          <w:rFonts w:asciiTheme="minorHAnsi" w:hAnsiTheme="minorHAnsi" w:cs="Arial"/>
          <w:b/>
          <w:sz w:val="40"/>
          <w:szCs w:val="40"/>
        </w:rPr>
      </w:pPr>
    </w:p>
    <w:p w14:paraId="4E7033E5" w14:textId="014E66DD" w:rsidR="00660320" w:rsidRPr="00BC27C9" w:rsidRDefault="00151B52" w:rsidP="00660320">
      <w:pPr>
        <w:pStyle w:val="PlainText"/>
        <w:rPr>
          <w:rFonts w:asciiTheme="minorHAnsi" w:hAnsiTheme="minorHAnsi" w:cs="Arial"/>
          <w:b/>
          <w:sz w:val="40"/>
          <w:szCs w:val="40"/>
        </w:rPr>
      </w:pPr>
      <w:r>
        <w:rPr>
          <w:rFonts w:asciiTheme="minorHAnsi" w:hAnsiTheme="minorHAnsi" w:cs="Arial"/>
          <w:b/>
          <w:sz w:val="40"/>
          <w:szCs w:val="40"/>
        </w:rPr>
        <w:t xml:space="preserve">Minutes and Action Points </w:t>
      </w:r>
      <w:r w:rsidR="004638AF">
        <w:rPr>
          <w:rFonts w:asciiTheme="minorHAnsi" w:hAnsiTheme="minorHAnsi" w:cs="Arial"/>
          <w:b/>
          <w:sz w:val="40"/>
          <w:szCs w:val="40"/>
        </w:rPr>
        <w:t xml:space="preserve"> - DRAFT </w:t>
      </w:r>
    </w:p>
    <w:p w14:paraId="776DCD82" w14:textId="65E9D2FB" w:rsidR="00827C5F" w:rsidRDefault="00660320" w:rsidP="00660320">
      <w:pPr>
        <w:pStyle w:val="PlainText"/>
        <w:rPr>
          <w:rFonts w:asciiTheme="minorHAnsi" w:hAnsiTheme="minorHAnsi" w:cs="Arial"/>
          <w:b/>
          <w:sz w:val="28"/>
          <w:szCs w:val="28"/>
        </w:rPr>
      </w:pPr>
      <w:r w:rsidRPr="00BE24B4">
        <w:rPr>
          <w:rFonts w:asciiTheme="minorHAnsi" w:hAnsiTheme="minorHAnsi" w:cs="Arial"/>
          <w:b/>
          <w:sz w:val="28"/>
          <w:szCs w:val="28"/>
        </w:rPr>
        <w:t>International Education Standards Committee</w:t>
      </w:r>
      <w:r w:rsidR="00D2495C">
        <w:rPr>
          <w:rFonts w:asciiTheme="minorHAnsi" w:hAnsiTheme="minorHAnsi" w:cs="Arial"/>
          <w:b/>
          <w:sz w:val="28"/>
          <w:szCs w:val="28"/>
        </w:rPr>
        <w:t>:</w:t>
      </w:r>
      <w:r w:rsidR="00536D73">
        <w:rPr>
          <w:rFonts w:asciiTheme="minorHAnsi" w:hAnsiTheme="minorHAnsi" w:cs="Arial"/>
          <w:b/>
          <w:sz w:val="28"/>
          <w:szCs w:val="28"/>
        </w:rPr>
        <w:t xml:space="preserve"> Friday</w:t>
      </w:r>
      <w:r w:rsidR="0079568A">
        <w:rPr>
          <w:rFonts w:asciiTheme="minorHAnsi" w:hAnsiTheme="minorHAnsi" w:cs="Arial"/>
          <w:b/>
          <w:sz w:val="28"/>
          <w:szCs w:val="28"/>
        </w:rPr>
        <w:t xml:space="preserve"> </w:t>
      </w:r>
      <w:r w:rsidR="008A194E">
        <w:rPr>
          <w:rFonts w:asciiTheme="minorHAnsi" w:hAnsiTheme="minorHAnsi" w:cs="Arial"/>
          <w:b/>
          <w:sz w:val="28"/>
          <w:szCs w:val="28"/>
        </w:rPr>
        <w:t>21</w:t>
      </w:r>
      <w:r w:rsidR="008A194E" w:rsidRPr="008A194E">
        <w:rPr>
          <w:rFonts w:asciiTheme="minorHAnsi" w:hAnsiTheme="minorHAnsi" w:cs="Arial"/>
          <w:b/>
          <w:sz w:val="28"/>
          <w:szCs w:val="28"/>
          <w:vertAlign w:val="superscript"/>
        </w:rPr>
        <w:t>st</w:t>
      </w:r>
      <w:r w:rsidR="008A194E">
        <w:rPr>
          <w:rFonts w:asciiTheme="minorHAnsi" w:hAnsiTheme="minorHAnsi" w:cs="Arial"/>
          <w:b/>
          <w:sz w:val="28"/>
          <w:szCs w:val="28"/>
        </w:rPr>
        <w:t xml:space="preserve"> August 2020</w:t>
      </w:r>
      <w:r w:rsidR="004241F3">
        <w:rPr>
          <w:rFonts w:asciiTheme="minorHAnsi" w:hAnsiTheme="minorHAnsi" w:cs="Arial"/>
          <w:b/>
          <w:sz w:val="28"/>
          <w:szCs w:val="28"/>
        </w:rPr>
        <w:t>: 0930-1215</w:t>
      </w:r>
    </w:p>
    <w:p w14:paraId="682C7D43" w14:textId="6E0828C5" w:rsidR="007C13B3" w:rsidRDefault="007C13B3" w:rsidP="00732113">
      <w:pPr>
        <w:tabs>
          <w:tab w:val="center" w:pos="4513"/>
        </w:tabs>
        <w:rPr>
          <w:rFonts w:eastAsiaTheme="minorHAnsi" w:cs="Arial"/>
          <w:b/>
        </w:rPr>
      </w:pPr>
    </w:p>
    <w:p w14:paraId="22153671" w14:textId="76B117EA" w:rsidR="007C13B3" w:rsidRDefault="00151B52" w:rsidP="00732113">
      <w:pPr>
        <w:tabs>
          <w:tab w:val="center" w:pos="4513"/>
        </w:tabs>
        <w:rPr>
          <w:rFonts w:eastAsiaTheme="minorHAnsi" w:cs="Arial"/>
          <w:b/>
        </w:rPr>
      </w:pPr>
      <w:r>
        <w:rPr>
          <w:rFonts w:eastAsiaTheme="minorHAnsi" w:cs="Arial"/>
          <w:b/>
        </w:rPr>
        <w:t>Attendees</w:t>
      </w:r>
    </w:p>
    <w:p w14:paraId="4A661821" w14:textId="49B87930" w:rsidR="00660320" w:rsidRDefault="00660320" w:rsidP="00732113">
      <w:pPr>
        <w:tabs>
          <w:tab w:val="center" w:pos="4513"/>
        </w:tabs>
        <w:rPr>
          <w:rFonts w:eastAsiaTheme="minorHAnsi" w:cs="Arial"/>
          <w:b/>
        </w:rPr>
      </w:pPr>
    </w:p>
    <w:tbl>
      <w:tblPr>
        <w:tblStyle w:val="TableGrid"/>
        <w:tblW w:w="10314" w:type="dxa"/>
        <w:tblLook w:val="04A0" w:firstRow="1" w:lastRow="0" w:firstColumn="1" w:lastColumn="0" w:noHBand="0" w:noVBand="1"/>
      </w:tblPr>
      <w:tblGrid>
        <w:gridCol w:w="2686"/>
        <w:gridCol w:w="991"/>
        <w:gridCol w:w="6637"/>
      </w:tblGrid>
      <w:tr w:rsidR="00660320" w:rsidRPr="00BE24B4" w14:paraId="12135E12" w14:textId="77777777" w:rsidTr="00783081">
        <w:tc>
          <w:tcPr>
            <w:tcW w:w="2686" w:type="dxa"/>
          </w:tcPr>
          <w:p w14:paraId="5B3280C5" w14:textId="77777777"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Jan Steenberg</w:t>
            </w:r>
          </w:p>
        </w:tc>
        <w:tc>
          <w:tcPr>
            <w:tcW w:w="991" w:type="dxa"/>
          </w:tcPr>
          <w:p w14:paraId="3B82ECBE" w14:textId="77777777"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JS</w:t>
            </w:r>
          </w:p>
        </w:tc>
        <w:tc>
          <w:tcPr>
            <w:tcW w:w="6637" w:type="dxa"/>
          </w:tcPr>
          <w:p w14:paraId="28C1136F" w14:textId="0A67B55E"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Chair  </w:t>
            </w:r>
            <w:r w:rsidR="0079568A">
              <w:rPr>
                <w:rFonts w:asciiTheme="minorHAnsi" w:hAnsiTheme="minorHAnsi" w:cs="Arial"/>
                <w:sz w:val="24"/>
                <w:szCs w:val="24"/>
              </w:rPr>
              <w:t xml:space="preserve"> </w:t>
            </w:r>
          </w:p>
        </w:tc>
      </w:tr>
      <w:tr w:rsidR="00660320" w:rsidRPr="00BE24B4" w14:paraId="5694F4E5" w14:textId="77777777" w:rsidTr="00783081">
        <w:tc>
          <w:tcPr>
            <w:tcW w:w="2686" w:type="dxa"/>
          </w:tcPr>
          <w:p w14:paraId="0C0C9CBA"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Jon Harris</w:t>
            </w:r>
          </w:p>
        </w:tc>
        <w:tc>
          <w:tcPr>
            <w:tcW w:w="991" w:type="dxa"/>
          </w:tcPr>
          <w:p w14:paraId="5AE54A49"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JH</w:t>
            </w:r>
          </w:p>
        </w:tc>
        <w:tc>
          <w:tcPr>
            <w:tcW w:w="6637" w:type="dxa"/>
          </w:tcPr>
          <w:p w14:paraId="295FADA2" w14:textId="2E3B2656"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CILT Int</w:t>
            </w:r>
            <w:r w:rsidR="00363C0F">
              <w:rPr>
                <w:rFonts w:asciiTheme="minorHAnsi" w:hAnsiTheme="minorHAnsi" w:cs="Arial"/>
                <w:sz w:val="24"/>
                <w:szCs w:val="24"/>
              </w:rPr>
              <w:t xml:space="preserve">ernational Education Lead </w:t>
            </w:r>
          </w:p>
        </w:tc>
      </w:tr>
      <w:tr w:rsidR="00660320" w:rsidRPr="00BE24B4" w14:paraId="3ABB918D" w14:textId="77777777" w:rsidTr="00783081">
        <w:tc>
          <w:tcPr>
            <w:tcW w:w="2686" w:type="dxa"/>
          </w:tcPr>
          <w:p w14:paraId="7A625FDA"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David Maunder</w:t>
            </w:r>
          </w:p>
        </w:tc>
        <w:tc>
          <w:tcPr>
            <w:tcW w:w="991" w:type="dxa"/>
          </w:tcPr>
          <w:p w14:paraId="2B0430A6"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DM</w:t>
            </w:r>
          </w:p>
        </w:tc>
        <w:tc>
          <w:tcPr>
            <w:tcW w:w="6637" w:type="dxa"/>
          </w:tcPr>
          <w:p w14:paraId="5ACB0CEC" w14:textId="3AAFE3E2"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IESC </w:t>
            </w:r>
            <w:r w:rsidR="0079568A">
              <w:rPr>
                <w:rFonts w:asciiTheme="minorHAnsi" w:hAnsiTheme="minorHAnsi" w:cs="Arial"/>
                <w:sz w:val="24"/>
                <w:szCs w:val="24"/>
              </w:rPr>
              <w:t xml:space="preserve">Member </w:t>
            </w:r>
          </w:p>
        </w:tc>
      </w:tr>
      <w:tr w:rsidR="00660320" w:rsidRPr="00BE24B4" w14:paraId="5CC137BF" w14:textId="77777777" w:rsidTr="00783081">
        <w:tc>
          <w:tcPr>
            <w:tcW w:w="2686" w:type="dxa"/>
          </w:tcPr>
          <w:p w14:paraId="48CBA391"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Keith Newton</w:t>
            </w:r>
          </w:p>
        </w:tc>
        <w:tc>
          <w:tcPr>
            <w:tcW w:w="991" w:type="dxa"/>
          </w:tcPr>
          <w:p w14:paraId="474EC73E" w14:textId="77777777" w:rsidR="00660320" w:rsidRPr="00BE24B4" w:rsidRDefault="00660320" w:rsidP="00783081">
            <w:pPr>
              <w:pStyle w:val="PlainText"/>
              <w:jc w:val="both"/>
              <w:rPr>
                <w:rFonts w:asciiTheme="minorHAnsi" w:hAnsiTheme="minorHAnsi" w:cs="Arial"/>
                <w:sz w:val="24"/>
                <w:szCs w:val="24"/>
              </w:rPr>
            </w:pPr>
            <w:r w:rsidRPr="00BE24B4">
              <w:rPr>
                <w:rFonts w:asciiTheme="minorHAnsi" w:hAnsiTheme="minorHAnsi" w:cs="Arial"/>
                <w:sz w:val="24"/>
                <w:szCs w:val="24"/>
              </w:rPr>
              <w:t>KN</w:t>
            </w:r>
          </w:p>
        </w:tc>
        <w:tc>
          <w:tcPr>
            <w:tcW w:w="6637" w:type="dxa"/>
          </w:tcPr>
          <w:p w14:paraId="343E7FFF" w14:textId="3B82CC09" w:rsidR="00660320" w:rsidRPr="00BE24B4" w:rsidRDefault="00660320" w:rsidP="00783081">
            <w:pPr>
              <w:pStyle w:val="PlainText"/>
              <w:jc w:val="both"/>
              <w:rPr>
                <w:rFonts w:asciiTheme="minorHAnsi" w:hAnsiTheme="minorHAnsi" w:cs="Arial"/>
                <w:sz w:val="24"/>
                <w:szCs w:val="24"/>
              </w:rPr>
            </w:pPr>
            <w:r>
              <w:rPr>
                <w:rFonts w:asciiTheme="minorHAnsi" w:hAnsiTheme="minorHAnsi" w:cs="Arial"/>
                <w:sz w:val="24"/>
                <w:szCs w:val="24"/>
              </w:rPr>
              <w:t xml:space="preserve">CILT Int Sec General </w:t>
            </w:r>
          </w:p>
        </w:tc>
      </w:tr>
    </w:tbl>
    <w:p w14:paraId="60E09182" w14:textId="77777777" w:rsidR="00151B52" w:rsidRDefault="00151B52" w:rsidP="00732113">
      <w:pPr>
        <w:tabs>
          <w:tab w:val="center" w:pos="4513"/>
        </w:tabs>
        <w:rPr>
          <w:rFonts w:eastAsiaTheme="minorHAnsi" w:cs="Arial"/>
          <w:b/>
        </w:rPr>
      </w:pPr>
    </w:p>
    <w:p w14:paraId="462DCC26" w14:textId="45646039" w:rsidR="00151B52" w:rsidRDefault="00151B52" w:rsidP="00732113">
      <w:pPr>
        <w:tabs>
          <w:tab w:val="center" w:pos="4513"/>
        </w:tabs>
        <w:rPr>
          <w:rFonts w:eastAsiaTheme="minorHAnsi" w:cs="Arial"/>
          <w:b/>
        </w:rPr>
      </w:pPr>
      <w:r>
        <w:rPr>
          <w:rFonts w:eastAsiaTheme="minorHAnsi" w:cs="Arial"/>
          <w:b/>
        </w:rPr>
        <w:t>Apologies</w:t>
      </w:r>
    </w:p>
    <w:p w14:paraId="36CC45BF" w14:textId="77777777" w:rsidR="00151B52" w:rsidRDefault="00151B52" w:rsidP="00732113">
      <w:pPr>
        <w:tabs>
          <w:tab w:val="center" w:pos="4513"/>
        </w:tabs>
        <w:rPr>
          <w:rFonts w:eastAsiaTheme="minorHAnsi" w:cs="Arial"/>
          <w:b/>
        </w:rPr>
      </w:pPr>
    </w:p>
    <w:tbl>
      <w:tblPr>
        <w:tblStyle w:val="TableGrid"/>
        <w:tblW w:w="10314" w:type="dxa"/>
        <w:tblLook w:val="04A0" w:firstRow="1" w:lastRow="0" w:firstColumn="1" w:lastColumn="0" w:noHBand="0" w:noVBand="1"/>
      </w:tblPr>
      <w:tblGrid>
        <w:gridCol w:w="2686"/>
        <w:gridCol w:w="991"/>
        <w:gridCol w:w="6637"/>
      </w:tblGrid>
      <w:tr w:rsidR="00151B52" w:rsidRPr="00BE24B4" w14:paraId="5A40A06C" w14:textId="77777777" w:rsidTr="00967FD0">
        <w:tc>
          <w:tcPr>
            <w:tcW w:w="2686" w:type="dxa"/>
          </w:tcPr>
          <w:p w14:paraId="21A2A5EC" w14:textId="77777777" w:rsidR="00151B52" w:rsidRPr="00BE24B4" w:rsidRDefault="00151B52" w:rsidP="00967FD0">
            <w:pPr>
              <w:pStyle w:val="PlainText"/>
              <w:jc w:val="both"/>
              <w:rPr>
                <w:rFonts w:asciiTheme="minorHAnsi" w:hAnsiTheme="minorHAnsi" w:cs="Arial"/>
                <w:sz w:val="24"/>
                <w:szCs w:val="24"/>
              </w:rPr>
            </w:pPr>
            <w:r>
              <w:rPr>
                <w:rFonts w:asciiTheme="minorHAnsi" w:hAnsiTheme="minorHAnsi" w:cs="Arial"/>
                <w:sz w:val="24"/>
                <w:szCs w:val="24"/>
              </w:rPr>
              <w:t>Chris Savage</w:t>
            </w:r>
          </w:p>
        </w:tc>
        <w:tc>
          <w:tcPr>
            <w:tcW w:w="991" w:type="dxa"/>
          </w:tcPr>
          <w:p w14:paraId="77C40701" w14:textId="77777777" w:rsidR="00151B52" w:rsidRPr="00BE24B4" w:rsidRDefault="00151B52" w:rsidP="00967FD0">
            <w:pPr>
              <w:pStyle w:val="PlainText"/>
              <w:jc w:val="both"/>
              <w:rPr>
                <w:rFonts w:asciiTheme="minorHAnsi" w:hAnsiTheme="minorHAnsi" w:cs="Arial"/>
                <w:sz w:val="24"/>
                <w:szCs w:val="24"/>
              </w:rPr>
            </w:pPr>
            <w:r>
              <w:rPr>
                <w:rFonts w:asciiTheme="minorHAnsi" w:hAnsiTheme="minorHAnsi" w:cs="Arial"/>
                <w:sz w:val="24"/>
                <w:szCs w:val="24"/>
              </w:rPr>
              <w:t>CS</w:t>
            </w:r>
          </w:p>
        </w:tc>
        <w:tc>
          <w:tcPr>
            <w:tcW w:w="6637" w:type="dxa"/>
          </w:tcPr>
          <w:p w14:paraId="364D9B03" w14:textId="77777777" w:rsidR="00151B52" w:rsidRDefault="00151B52" w:rsidP="00967FD0">
            <w:pPr>
              <w:pStyle w:val="PlainText"/>
              <w:jc w:val="both"/>
              <w:rPr>
                <w:rFonts w:asciiTheme="minorHAnsi" w:hAnsiTheme="minorHAnsi" w:cs="Arial"/>
                <w:sz w:val="24"/>
                <w:szCs w:val="24"/>
              </w:rPr>
            </w:pPr>
            <w:r>
              <w:rPr>
                <w:rFonts w:asciiTheme="minorHAnsi" w:hAnsiTheme="minorHAnsi" w:cs="Arial"/>
                <w:sz w:val="24"/>
                <w:szCs w:val="24"/>
              </w:rPr>
              <w:t xml:space="preserve">IESC Member  </w:t>
            </w:r>
          </w:p>
        </w:tc>
      </w:tr>
      <w:tr w:rsidR="00151B52" w:rsidRPr="00BE24B4" w14:paraId="3A27C3E2" w14:textId="77777777" w:rsidTr="00967FD0">
        <w:tc>
          <w:tcPr>
            <w:tcW w:w="2686" w:type="dxa"/>
          </w:tcPr>
          <w:p w14:paraId="2DB1309E" w14:textId="77777777" w:rsidR="00151B52" w:rsidRDefault="00151B52" w:rsidP="00967FD0">
            <w:pPr>
              <w:pStyle w:val="PlainText"/>
              <w:jc w:val="both"/>
              <w:rPr>
                <w:rFonts w:asciiTheme="minorHAnsi" w:hAnsiTheme="minorHAnsi" w:cs="Arial"/>
                <w:sz w:val="24"/>
                <w:szCs w:val="24"/>
              </w:rPr>
            </w:pPr>
            <w:r>
              <w:rPr>
                <w:rFonts w:asciiTheme="minorHAnsi" w:hAnsiTheme="minorHAnsi" w:cs="Arial"/>
                <w:sz w:val="24"/>
                <w:szCs w:val="24"/>
              </w:rPr>
              <w:t xml:space="preserve">Tania Barker </w:t>
            </w:r>
          </w:p>
        </w:tc>
        <w:tc>
          <w:tcPr>
            <w:tcW w:w="991" w:type="dxa"/>
          </w:tcPr>
          <w:p w14:paraId="01A2FBF6" w14:textId="77777777" w:rsidR="00151B52" w:rsidRDefault="00151B52" w:rsidP="00967FD0">
            <w:pPr>
              <w:pStyle w:val="PlainText"/>
              <w:jc w:val="both"/>
              <w:rPr>
                <w:rFonts w:asciiTheme="minorHAnsi" w:hAnsiTheme="minorHAnsi" w:cs="Arial"/>
                <w:sz w:val="24"/>
                <w:szCs w:val="24"/>
              </w:rPr>
            </w:pPr>
            <w:r>
              <w:rPr>
                <w:rFonts w:asciiTheme="minorHAnsi" w:hAnsiTheme="minorHAnsi" w:cs="Arial"/>
                <w:sz w:val="24"/>
                <w:szCs w:val="24"/>
              </w:rPr>
              <w:t>TB</w:t>
            </w:r>
          </w:p>
        </w:tc>
        <w:tc>
          <w:tcPr>
            <w:tcW w:w="6637" w:type="dxa"/>
          </w:tcPr>
          <w:p w14:paraId="64A8C8AF" w14:textId="77777777" w:rsidR="00151B52" w:rsidRDefault="00151B52" w:rsidP="00967FD0">
            <w:pPr>
              <w:pStyle w:val="PlainText"/>
              <w:jc w:val="both"/>
              <w:rPr>
                <w:rFonts w:asciiTheme="minorHAnsi" w:hAnsiTheme="minorHAnsi" w:cs="Arial"/>
                <w:sz w:val="24"/>
                <w:szCs w:val="24"/>
              </w:rPr>
            </w:pPr>
            <w:r>
              <w:rPr>
                <w:rFonts w:asciiTheme="minorHAnsi" w:hAnsiTheme="minorHAnsi" w:cs="Arial"/>
                <w:sz w:val="24"/>
                <w:szCs w:val="24"/>
              </w:rPr>
              <w:t xml:space="preserve">CILT UK Director of Education and Professional Development </w:t>
            </w:r>
          </w:p>
        </w:tc>
      </w:tr>
      <w:tr w:rsidR="00151B52" w:rsidRPr="00BE24B4" w14:paraId="0F06F5F6" w14:textId="77777777" w:rsidTr="00967FD0">
        <w:tc>
          <w:tcPr>
            <w:tcW w:w="2686" w:type="dxa"/>
          </w:tcPr>
          <w:p w14:paraId="22928008" w14:textId="77777777" w:rsidR="00151B52" w:rsidRDefault="00151B52" w:rsidP="00967FD0">
            <w:pPr>
              <w:pStyle w:val="PlainText"/>
              <w:jc w:val="both"/>
              <w:rPr>
                <w:rFonts w:asciiTheme="minorHAnsi" w:hAnsiTheme="minorHAnsi" w:cs="Arial"/>
                <w:sz w:val="24"/>
                <w:szCs w:val="24"/>
              </w:rPr>
            </w:pPr>
            <w:r>
              <w:rPr>
                <w:rFonts w:asciiTheme="minorHAnsi" w:hAnsiTheme="minorHAnsi" w:cs="Arial"/>
                <w:sz w:val="24"/>
                <w:szCs w:val="24"/>
              </w:rPr>
              <w:t>Namali Sirisoma</w:t>
            </w:r>
          </w:p>
        </w:tc>
        <w:tc>
          <w:tcPr>
            <w:tcW w:w="991" w:type="dxa"/>
          </w:tcPr>
          <w:p w14:paraId="69467EF5" w14:textId="77777777" w:rsidR="00151B52" w:rsidRDefault="00151B52" w:rsidP="00967FD0">
            <w:pPr>
              <w:pStyle w:val="PlainText"/>
              <w:jc w:val="both"/>
              <w:rPr>
                <w:rFonts w:asciiTheme="minorHAnsi" w:hAnsiTheme="minorHAnsi" w:cs="Arial"/>
                <w:sz w:val="24"/>
                <w:szCs w:val="24"/>
              </w:rPr>
            </w:pPr>
            <w:r>
              <w:rPr>
                <w:rFonts w:asciiTheme="minorHAnsi" w:hAnsiTheme="minorHAnsi" w:cs="Arial"/>
                <w:sz w:val="24"/>
                <w:szCs w:val="24"/>
              </w:rPr>
              <w:t>NS</w:t>
            </w:r>
          </w:p>
        </w:tc>
        <w:tc>
          <w:tcPr>
            <w:tcW w:w="6637" w:type="dxa"/>
          </w:tcPr>
          <w:p w14:paraId="508164DB" w14:textId="77777777" w:rsidR="00151B52" w:rsidRDefault="00151B52" w:rsidP="00967FD0">
            <w:pPr>
              <w:pStyle w:val="PlainText"/>
              <w:jc w:val="both"/>
              <w:rPr>
                <w:rFonts w:asciiTheme="minorHAnsi" w:hAnsiTheme="minorHAnsi" w:cs="Arial"/>
                <w:sz w:val="24"/>
                <w:szCs w:val="24"/>
              </w:rPr>
            </w:pPr>
            <w:r>
              <w:rPr>
                <w:rFonts w:asciiTheme="minorHAnsi" w:hAnsiTheme="minorHAnsi" w:cs="Arial"/>
                <w:sz w:val="24"/>
                <w:szCs w:val="24"/>
              </w:rPr>
              <w:t>IESC Member</w:t>
            </w:r>
          </w:p>
        </w:tc>
      </w:tr>
      <w:tr w:rsidR="00151B52" w:rsidRPr="00BE24B4" w14:paraId="2262DA7B" w14:textId="77777777" w:rsidTr="00967FD0">
        <w:tc>
          <w:tcPr>
            <w:tcW w:w="2686" w:type="dxa"/>
          </w:tcPr>
          <w:p w14:paraId="19168E06" w14:textId="77777777" w:rsidR="00151B52" w:rsidRPr="008A194E" w:rsidRDefault="00151B52" w:rsidP="00967FD0">
            <w:pPr>
              <w:pStyle w:val="PlainText"/>
              <w:jc w:val="both"/>
              <w:rPr>
                <w:rFonts w:asciiTheme="minorHAnsi" w:hAnsiTheme="minorHAnsi" w:cs="Arial"/>
                <w:i/>
                <w:sz w:val="24"/>
                <w:szCs w:val="24"/>
              </w:rPr>
            </w:pPr>
            <w:r w:rsidRPr="008A194E">
              <w:rPr>
                <w:rFonts w:asciiTheme="minorHAnsi" w:hAnsiTheme="minorHAnsi" w:cs="Arial"/>
                <w:i/>
                <w:sz w:val="24"/>
                <w:szCs w:val="24"/>
              </w:rPr>
              <w:t>Teete Owusu Nortey</w:t>
            </w:r>
          </w:p>
        </w:tc>
        <w:tc>
          <w:tcPr>
            <w:tcW w:w="991" w:type="dxa"/>
          </w:tcPr>
          <w:p w14:paraId="115343BD" w14:textId="77777777" w:rsidR="00151B52" w:rsidRPr="008A194E" w:rsidRDefault="00151B52" w:rsidP="00967FD0">
            <w:pPr>
              <w:pStyle w:val="PlainText"/>
              <w:jc w:val="both"/>
              <w:rPr>
                <w:rFonts w:asciiTheme="minorHAnsi" w:hAnsiTheme="minorHAnsi" w:cs="Arial"/>
                <w:i/>
                <w:sz w:val="24"/>
                <w:szCs w:val="24"/>
              </w:rPr>
            </w:pPr>
            <w:r w:rsidRPr="008A194E">
              <w:rPr>
                <w:rFonts w:asciiTheme="minorHAnsi" w:hAnsiTheme="minorHAnsi" w:cs="Arial"/>
                <w:i/>
                <w:sz w:val="24"/>
                <w:szCs w:val="24"/>
              </w:rPr>
              <w:t>TON</w:t>
            </w:r>
          </w:p>
        </w:tc>
        <w:tc>
          <w:tcPr>
            <w:tcW w:w="6637" w:type="dxa"/>
          </w:tcPr>
          <w:p w14:paraId="425A6F0B" w14:textId="5ED1BC14" w:rsidR="00151B52" w:rsidRPr="008A194E" w:rsidRDefault="00151B52" w:rsidP="00967FD0">
            <w:pPr>
              <w:pStyle w:val="PlainText"/>
              <w:jc w:val="both"/>
              <w:rPr>
                <w:rFonts w:asciiTheme="minorHAnsi" w:hAnsiTheme="minorHAnsi" w:cs="Arial"/>
                <w:i/>
                <w:sz w:val="24"/>
                <w:szCs w:val="24"/>
              </w:rPr>
            </w:pPr>
            <w:r w:rsidRPr="008A194E">
              <w:rPr>
                <w:rFonts w:asciiTheme="minorHAnsi" w:hAnsiTheme="minorHAnsi" w:cs="Arial"/>
                <w:i/>
                <w:sz w:val="24"/>
                <w:szCs w:val="24"/>
              </w:rPr>
              <w:t xml:space="preserve">Special Ambassador for Africa – Zambia item only </w:t>
            </w:r>
            <w:r>
              <w:rPr>
                <w:rFonts w:asciiTheme="minorHAnsi" w:hAnsiTheme="minorHAnsi" w:cs="Arial"/>
                <w:i/>
                <w:sz w:val="24"/>
                <w:szCs w:val="24"/>
              </w:rPr>
              <w:t xml:space="preserve"> (JH to follow up) </w:t>
            </w:r>
          </w:p>
        </w:tc>
      </w:tr>
    </w:tbl>
    <w:p w14:paraId="4F129D98" w14:textId="77777777" w:rsidR="00151B52" w:rsidRDefault="00151B52" w:rsidP="00732113">
      <w:pPr>
        <w:tabs>
          <w:tab w:val="center" w:pos="4513"/>
        </w:tabs>
        <w:rPr>
          <w:rFonts w:eastAsiaTheme="minorHAnsi" w:cs="Arial"/>
          <w:b/>
        </w:rPr>
      </w:pPr>
    </w:p>
    <w:p w14:paraId="4E9F5BEA" w14:textId="11F3B9C6" w:rsidR="00151B52" w:rsidRDefault="00606AC8" w:rsidP="00732113">
      <w:pPr>
        <w:tabs>
          <w:tab w:val="center" w:pos="4513"/>
        </w:tabs>
        <w:rPr>
          <w:rFonts w:eastAsiaTheme="minorHAnsi" w:cs="Arial"/>
          <w:b/>
        </w:rPr>
      </w:pPr>
      <w:r>
        <w:rPr>
          <w:rFonts w:eastAsiaTheme="minorHAnsi" w:cs="Arial"/>
          <w:b/>
        </w:rPr>
        <w:t>Copy to KR, DP, AJ</w:t>
      </w:r>
    </w:p>
    <w:p w14:paraId="450E000D" w14:textId="65FDA492" w:rsidR="00660320" w:rsidRDefault="00151B52" w:rsidP="00732113">
      <w:pPr>
        <w:tabs>
          <w:tab w:val="center" w:pos="4513"/>
        </w:tabs>
        <w:rPr>
          <w:rFonts w:eastAsiaTheme="minorHAnsi" w:cs="Arial"/>
          <w:b/>
        </w:rPr>
      </w:pPr>
      <w:r>
        <w:rPr>
          <w:rFonts w:eastAsiaTheme="minorHAnsi" w:cs="Arial"/>
          <w:b/>
        </w:rPr>
        <w:t xml:space="preserve"> </w:t>
      </w:r>
    </w:p>
    <w:p w14:paraId="22D64DB7" w14:textId="77777777" w:rsidR="00CD045A" w:rsidRDefault="00CD045A" w:rsidP="00732113">
      <w:pPr>
        <w:tabs>
          <w:tab w:val="center" w:pos="4513"/>
        </w:tabs>
        <w:rPr>
          <w:rFonts w:eastAsiaTheme="minorHAnsi" w:cs="Arial"/>
          <w:b/>
          <w:sz w:val="22"/>
          <w:szCs w:val="22"/>
        </w:rPr>
      </w:pPr>
    </w:p>
    <w:tbl>
      <w:tblPr>
        <w:tblStyle w:val="TableGrid"/>
        <w:tblW w:w="10173" w:type="dxa"/>
        <w:tblLayout w:type="fixed"/>
        <w:tblLook w:val="04A0" w:firstRow="1" w:lastRow="0" w:firstColumn="1" w:lastColumn="0" w:noHBand="0" w:noVBand="1"/>
      </w:tblPr>
      <w:tblGrid>
        <w:gridCol w:w="988"/>
        <w:gridCol w:w="7938"/>
        <w:gridCol w:w="1247"/>
      </w:tblGrid>
      <w:tr w:rsidR="00272873" w:rsidRPr="00BE24B4" w14:paraId="70EECA43" w14:textId="77777777" w:rsidTr="00C77A11">
        <w:tc>
          <w:tcPr>
            <w:tcW w:w="988" w:type="dxa"/>
          </w:tcPr>
          <w:p w14:paraId="123F2DEF" w14:textId="23334BCD" w:rsidR="00272873" w:rsidRDefault="00151B52" w:rsidP="00272873">
            <w:pPr>
              <w:pStyle w:val="PlainText"/>
              <w:jc w:val="center"/>
              <w:rPr>
                <w:rFonts w:asciiTheme="minorHAnsi" w:hAnsiTheme="minorHAnsi" w:cs="Arial"/>
                <w:b/>
                <w:sz w:val="28"/>
                <w:szCs w:val="28"/>
              </w:rPr>
            </w:pPr>
            <w:r>
              <w:rPr>
                <w:rFonts w:asciiTheme="minorHAnsi" w:hAnsiTheme="minorHAnsi" w:cs="Arial"/>
                <w:b/>
                <w:sz w:val="24"/>
                <w:szCs w:val="24"/>
              </w:rPr>
              <w:t>No.</w:t>
            </w:r>
            <w:r w:rsidR="00272873" w:rsidRPr="00111F16">
              <w:rPr>
                <w:rFonts w:asciiTheme="minorHAnsi" w:hAnsiTheme="minorHAnsi" w:cs="Arial"/>
                <w:b/>
                <w:sz w:val="24"/>
                <w:szCs w:val="24"/>
              </w:rPr>
              <w:tab/>
            </w:r>
          </w:p>
        </w:tc>
        <w:tc>
          <w:tcPr>
            <w:tcW w:w="7938" w:type="dxa"/>
          </w:tcPr>
          <w:p w14:paraId="1CD1D5CF" w14:textId="5576E060" w:rsidR="00272873" w:rsidRDefault="00272873" w:rsidP="00151B52">
            <w:pPr>
              <w:pStyle w:val="PlainText"/>
              <w:rPr>
                <w:rFonts w:asciiTheme="minorHAnsi" w:hAnsiTheme="minorHAnsi" w:cs="Arial"/>
                <w:b/>
                <w:sz w:val="28"/>
                <w:szCs w:val="28"/>
              </w:rPr>
            </w:pPr>
            <w:r w:rsidRPr="00111F16">
              <w:rPr>
                <w:rFonts w:asciiTheme="minorHAnsi" w:hAnsiTheme="minorHAnsi" w:cs="Arial"/>
                <w:b/>
                <w:sz w:val="28"/>
                <w:szCs w:val="28"/>
              </w:rPr>
              <w:t>Item</w:t>
            </w:r>
          </w:p>
        </w:tc>
        <w:tc>
          <w:tcPr>
            <w:tcW w:w="1247" w:type="dxa"/>
          </w:tcPr>
          <w:p w14:paraId="39043194" w14:textId="691EC741" w:rsidR="00272873" w:rsidRPr="00546AB1" w:rsidRDefault="00151B52" w:rsidP="00272873">
            <w:pPr>
              <w:pStyle w:val="PlainText"/>
              <w:jc w:val="center"/>
              <w:rPr>
                <w:rFonts w:asciiTheme="minorHAnsi" w:hAnsiTheme="minorHAnsi" w:cs="Arial"/>
                <w:b/>
                <w:sz w:val="24"/>
                <w:szCs w:val="24"/>
              </w:rPr>
            </w:pPr>
            <w:r>
              <w:rPr>
                <w:rFonts w:asciiTheme="minorHAnsi" w:hAnsiTheme="minorHAnsi" w:cs="Arial"/>
                <w:b/>
                <w:sz w:val="28"/>
                <w:szCs w:val="28"/>
              </w:rPr>
              <w:t>Action</w:t>
            </w:r>
          </w:p>
        </w:tc>
      </w:tr>
      <w:tr w:rsidR="00272873" w:rsidRPr="00BE24B4" w14:paraId="17CE60AE" w14:textId="77777777" w:rsidTr="00C77A11">
        <w:tc>
          <w:tcPr>
            <w:tcW w:w="988" w:type="dxa"/>
          </w:tcPr>
          <w:p w14:paraId="06AA82F8" w14:textId="629C3625" w:rsidR="00272873" w:rsidRDefault="00272873" w:rsidP="00272873">
            <w:pPr>
              <w:pStyle w:val="PlainText"/>
              <w:jc w:val="center"/>
              <w:rPr>
                <w:rFonts w:asciiTheme="minorHAnsi" w:hAnsiTheme="minorHAnsi" w:cs="Arial"/>
                <w:b/>
                <w:sz w:val="28"/>
                <w:szCs w:val="28"/>
              </w:rPr>
            </w:pPr>
            <w:r>
              <w:rPr>
                <w:rFonts w:asciiTheme="minorHAnsi" w:hAnsiTheme="minorHAnsi" w:cs="Arial"/>
                <w:b/>
                <w:sz w:val="28"/>
                <w:szCs w:val="28"/>
              </w:rPr>
              <w:t>1</w:t>
            </w:r>
          </w:p>
        </w:tc>
        <w:tc>
          <w:tcPr>
            <w:tcW w:w="7938" w:type="dxa"/>
          </w:tcPr>
          <w:p w14:paraId="566F109A" w14:textId="734AD5FE" w:rsidR="00272873" w:rsidRDefault="00272873" w:rsidP="00272873">
            <w:pPr>
              <w:pStyle w:val="PlainText"/>
              <w:jc w:val="both"/>
              <w:rPr>
                <w:rFonts w:asciiTheme="minorHAnsi" w:hAnsiTheme="minorHAnsi" w:cs="Arial"/>
                <w:b/>
                <w:sz w:val="28"/>
                <w:szCs w:val="28"/>
              </w:rPr>
            </w:pPr>
            <w:r>
              <w:rPr>
                <w:rFonts w:asciiTheme="minorHAnsi" w:hAnsiTheme="minorHAnsi" w:cs="Arial"/>
                <w:b/>
                <w:sz w:val="28"/>
                <w:szCs w:val="28"/>
              </w:rPr>
              <w:t xml:space="preserve">Minutes of the last IESC core </w:t>
            </w:r>
            <w:r w:rsidR="00CF03D0">
              <w:rPr>
                <w:rFonts w:asciiTheme="minorHAnsi" w:hAnsiTheme="minorHAnsi" w:cs="Arial"/>
                <w:b/>
                <w:sz w:val="28"/>
                <w:szCs w:val="28"/>
              </w:rPr>
              <w:t>meeting</w:t>
            </w:r>
          </w:p>
        </w:tc>
        <w:tc>
          <w:tcPr>
            <w:tcW w:w="1247" w:type="dxa"/>
            <w:vAlign w:val="center"/>
          </w:tcPr>
          <w:p w14:paraId="7DDCB9BC" w14:textId="488A0089" w:rsidR="00272873" w:rsidRPr="00546AB1" w:rsidRDefault="00272873" w:rsidP="00272873">
            <w:pPr>
              <w:pStyle w:val="PlainText"/>
              <w:jc w:val="center"/>
              <w:rPr>
                <w:rFonts w:asciiTheme="minorHAnsi" w:hAnsiTheme="minorHAnsi" w:cs="Arial"/>
                <w:b/>
                <w:sz w:val="24"/>
                <w:szCs w:val="24"/>
              </w:rPr>
            </w:pPr>
          </w:p>
        </w:tc>
      </w:tr>
      <w:tr w:rsidR="00272873" w:rsidRPr="00BE24B4" w14:paraId="04483EC1" w14:textId="77777777" w:rsidTr="00C77A11">
        <w:tc>
          <w:tcPr>
            <w:tcW w:w="988" w:type="dxa"/>
          </w:tcPr>
          <w:p w14:paraId="40232724" w14:textId="77777777" w:rsidR="00272873" w:rsidRDefault="00272873" w:rsidP="00272873">
            <w:pPr>
              <w:pStyle w:val="PlainText"/>
              <w:jc w:val="center"/>
              <w:rPr>
                <w:rFonts w:asciiTheme="minorHAnsi" w:hAnsiTheme="minorHAnsi" w:cs="Arial"/>
                <w:b/>
                <w:sz w:val="28"/>
                <w:szCs w:val="28"/>
              </w:rPr>
            </w:pPr>
          </w:p>
        </w:tc>
        <w:tc>
          <w:tcPr>
            <w:tcW w:w="7938" w:type="dxa"/>
          </w:tcPr>
          <w:p w14:paraId="3A390FAB" w14:textId="77777777" w:rsidR="00DF44C5" w:rsidRDefault="00DF44C5" w:rsidP="00272873">
            <w:pPr>
              <w:pStyle w:val="PlainText"/>
              <w:jc w:val="both"/>
              <w:rPr>
                <w:rFonts w:asciiTheme="minorHAnsi" w:hAnsiTheme="minorHAnsi" w:cs="Arial"/>
                <w:sz w:val="24"/>
                <w:szCs w:val="24"/>
              </w:rPr>
            </w:pPr>
          </w:p>
          <w:p w14:paraId="3C27EE3F" w14:textId="41B3BD0C" w:rsidR="00272873" w:rsidRDefault="004241F3" w:rsidP="00272873">
            <w:pPr>
              <w:pStyle w:val="PlainText"/>
              <w:jc w:val="both"/>
              <w:rPr>
                <w:rFonts w:asciiTheme="minorHAnsi" w:hAnsiTheme="minorHAnsi" w:cs="Arial"/>
                <w:sz w:val="24"/>
                <w:szCs w:val="24"/>
              </w:rPr>
            </w:pPr>
            <w:r>
              <w:rPr>
                <w:rFonts w:asciiTheme="minorHAnsi" w:hAnsiTheme="minorHAnsi" w:cs="Arial"/>
                <w:sz w:val="24"/>
                <w:szCs w:val="24"/>
              </w:rPr>
              <w:t xml:space="preserve">The </w:t>
            </w:r>
            <w:r w:rsidR="00272873" w:rsidRPr="00796610">
              <w:rPr>
                <w:rFonts w:asciiTheme="minorHAnsi" w:hAnsiTheme="minorHAnsi" w:cs="Arial"/>
                <w:sz w:val="24"/>
                <w:szCs w:val="24"/>
              </w:rPr>
              <w:t xml:space="preserve">minutes of the last core meeting held </w:t>
            </w:r>
            <w:r w:rsidR="00827C5F">
              <w:rPr>
                <w:rFonts w:asciiTheme="minorHAnsi" w:hAnsiTheme="minorHAnsi" w:cs="Arial"/>
                <w:sz w:val="24"/>
                <w:szCs w:val="24"/>
              </w:rPr>
              <w:t xml:space="preserve">on </w:t>
            </w:r>
            <w:r w:rsidR="008A194E">
              <w:rPr>
                <w:rFonts w:asciiTheme="minorHAnsi" w:hAnsiTheme="minorHAnsi" w:cs="Arial"/>
                <w:sz w:val="24"/>
                <w:szCs w:val="24"/>
              </w:rPr>
              <w:t>10</w:t>
            </w:r>
            <w:r w:rsidR="008A194E" w:rsidRPr="008A194E">
              <w:rPr>
                <w:rFonts w:asciiTheme="minorHAnsi" w:hAnsiTheme="minorHAnsi" w:cs="Arial"/>
                <w:sz w:val="24"/>
                <w:szCs w:val="24"/>
                <w:vertAlign w:val="superscript"/>
              </w:rPr>
              <w:t>th</w:t>
            </w:r>
            <w:r w:rsidR="008A194E">
              <w:rPr>
                <w:rFonts w:asciiTheme="minorHAnsi" w:hAnsiTheme="minorHAnsi" w:cs="Arial"/>
                <w:sz w:val="24"/>
                <w:szCs w:val="24"/>
              </w:rPr>
              <w:t xml:space="preserve"> July </w:t>
            </w:r>
            <w:r w:rsidR="00EA1CD3">
              <w:rPr>
                <w:rFonts w:asciiTheme="minorHAnsi" w:hAnsiTheme="minorHAnsi" w:cs="Arial"/>
                <w:sz w:val="24"/>
                <w:szCs w:val="24"/>
              </w:rPr>
              <w:t xml:space="preserve"> 2020</w:t>
            </w:r>
            <w:r>
              <w:rPr>
                <w:rFonts w:asciiTheme="minorHAnsi" w:hAnsiTheme="minorHAnsi" w:cs="Arial"/>
                <w:sz w:val="24"/>
                <w:szCs w:val="24"/>
              </w:rPr>
              <w:t xml:space="preserve"> were confirmed as accurate and agreed,</w:t>
            </w:r>
          </w:p>
          <w:p w14:paraId="276842C3" w14:textId="77777777" w:rsidR="00161C1A" w:rsidRDefault="00161C1A" w:rsidP="00272873">
            <w:pPr>
              <w:pStyle w:val="PlainText"/>
              <w:jc w:val="both"/>
              <w:rPr>
                <w:rFonts w:asciiTheme="minorHAnsi" w:hAnsiTheme="minorHAnsi" w:cs="Arial"/>
                <w:sz w:val="24"/>
                <w:szCs w:val="24"/>
              </w:rPr>
            </w:pPr>
          </w:p>
          <w:p w14:paraId="22EC1282" w14:textId="0CF545D6" w:rsidR="004241F3" w:rsidRDefault="004241F3" w:rsidP="00272873">
            <w:pPr>
              <w:pStyle w:val="PlainText"/>
              <w:jc w:val="both"/>
              <w:rPr>
                <w:rFonts w:asciiTheme="minorHAnsi" w:hAnsiTheme="minorHAnsi" w:cs="Arial"/>
                <w:sz w:val="24"/>
                <w:szCs w:val="24"/>
              </w:rPr>
            </w:pPr>
            <w:r>
              <w:rPr>
                <w:rFonts w:asciiTheme="minorHAnsi" w:hAnsiTheme="minorHAnsi" w:cs="Arial"/>
                <w:sz w:val="24"/>
                <w:szCs w:val="24"/>
              </w:rPr>
              <w:t xml:space="preserve">The forward actions and progress were noted and JH highlighted there were still some outstanding matters (highlighted red on the minutes for 100720 sent with this document) </w:t>
            </w:r>
          </w:p>
          <w:p w14:paraId="1FA15889" w14:textId="46751055" w:rsidR="00851DC8" w:rsidRPr="00851DC8" w:rsidRDefault="00851DC8" w:rsidP="004241F3">
            <w:pPr>
              <w:pStyle w:val="PlainText"/>
              <w:jc w:val="both"/>
              <w:rPr>
                <w:rFonts w:asciiTheme="minorHAnsi" w:hAnsiTheme="minorHAnsi" w:cs="Arial"/>
                <w:b/>
                <w:bCs/>
                <w:sz w:val="24"/>
                <w:szCs w:val="24"/>
                <w:u w:val="single"/>
              </w:rPr>
            </w:pPr>
          </w:p>
        </w:tc>
        <w:tc>
          <w:tcPr>
            <w:tcW w:w="1247" w:type="dxa"/>
            <w:vAlign w:val="center"/>
          </w:tcPr>
          <w:p w14:paraId="0C67E911" w14:textId="65D5FEAA" w:rsidR="004241F3" w:rsidRDefault="004241F3" w:rsidP="00142B72">
            <w:pPr>
              <w:pStyle w:val="PlainText"/>
              <w:rPr>
                <w:rFonts w:asciiTheme="minorHAnsi" w:hAnsiTheme="minorHAnsi" w:cs="Arial"/>
                <w:sz w:val="24"/>
                <w:szCs w:val="24"/>
              </w:rPr>
            </w:pPr>
          </w:p>
          <w:p w14:paraId="5D97B911" w14:textId="77777777" w:rsidR="00161C1A" w:rsidRDefault="00161C1A" w:rsidP="00142B72">
            <w:pPr>
              <w:pStyle w:val="PlainText"/>
              <w:rPr>
                <w:rFonts w:asciiTheme="minorHAnsi" w:hAnsiTheme="minorHAnsi" w:cs="Arial"/>
                <w:sz w:val="24"/>
                <w:szCs w:val="24"/>
              </w:rPr>
            </w:pPr>
          </w:p>
          <w:p w14:paraId="0BCE4C0D" w14:textId="2701D57D" w:rsidR="00DE4F88" w:rsidRPr="00796610" w:rsidRDefault="00DE4F88" w:rsidP="00142B72">
            <w:pPr>
              <w:pStyle w:val="PlainText"/>
              <w:rPr>
                <w:rFonts w:asciiTheme="minorHAnsi" w:hAnsiTheme="minorHAnsi" w:cs="Arial"/>
                <w:sz w:val="24"/>
                <w:szCs w:val="24"/>
              </w:rPr>
            </w:pPr>
            <w:r>
              <w:rPr>
                <w:rFonts w:asciiTheme="minorHAnsi" w:hAnsiTheme="minorHAnsi" w:cs="Arial"/>
                <w:sz w:val="24"/>
                <w:szCs w:val="24"/>
              </w:rPr>
              <w:t>ALL</w:t>
            </w:r>
            <w:r w:rsidR="004241F3">
              <w:rPr>
                <w:rFonts w:asciiTheme="minorHAnsi" w:hAnsiTheme="minorHAnsi" w:cs="Arial"/>
                <w:sz w:val="24"/>
                <w:szCs w:val="24"/>
              </w:rPr>
              <w:t xml:space="preserve"> to note </w:t>
            </w:r>
          </w:p>
        </w:tc>
      </w:tr>
      <w:tr w:rsidR="004E54DB" w:rsidRPr="00BE24B4" w14:paraId="60232946" w14:textId="77777777" w:rsidTr="00C77A11">
        <w:tc>
          <w:tcPr>
            <w:tcW w:w="988" w:type="dxa"/>
          </w:tcPr>
          <w:p w14:paraId="27BC0C57" w14:textId="3FF33DB1" w:rsidR="004E54DB" w:rsidRDefault="004E54DB" w:rsidP="00272873">
            <w:pPr>
              <w:pStyle w:val="PlainText"/>
              <w:jc w:val="center"/>
              <w:rPr>
                <w:rFonts w:asciiTheme="minorHAnsi" w:hAnsiTheme="minorHAnsi" w:cs="Arial"/>
                <w:b/>
                <w:sz w:val="28"/>
                <w:szCs w:val="28"/>
              </w:rPr>
            </w:pPr>
            <w:r>
              <w:rPr>
                <w:rFonts w:asciiTheme="minorHAnsi" w:hAnsiTheme="minorHAnsi" w:cs="Arial"/>
                <w:b/>
                <w:sz w:val="28"/>
                <w:szCs w:val="28"/>
              </w:rPr>
              <w:t>2</w:t>
            </w:r>
          </w:p>
        </w:tc>
        <w:tc>
          <w:tcPr>
            <w:tcW w:w="7938" w:type="dxa"/>
          </w:tcPr>
          <w:p w14:paraId="743229A3" w14:textId="2CC7F768" w:rsidR="004E54DB" w:rsidRDefault="00EA1CD3" w:rsidP="00151B52">
            <w:pPr>
              <w:pStyle w:val="PlainText"/>
              <w:jc w:val="both"/>
              <w:rPr>
                <w:rFonts w:asciiTheme="minorHAnsi" w:hAnsiTheme="minorHAnsi" w:cs="Arial"/>
                <w:b/>
                <w:sz w:val="28"/>
                <w:szCs w:val="28"/>
              </w:rPr>
            </w:pPr>
            <w:r>
              <w:rPr>
                <w:rFonts w:asciiTheme="minorHAnsi" w:hAnsiTheme="minorHAnsi" w:cs="Arial"/>
                <w:b/>
                <w:sz w:val="28"/>
                <w:szCs w:val="28"/>
              </w:rPr>
              <w:t xml:space="preserve">Update on </w:t>
            </w:r>
            <w:r w:rsidR="00827C5F">
              <w:rPr>
                <w:rFonts w:asciiTheme="minorHAnsi" w:hAnsiTheme="minorHAnsi" w:cs="Arial"/>
                <w:b/>
                <w:sz w:val="28"/>
                <w:szCs w:val="28"/>
              </w:rPr>
              <w:t xml:space="preserve">Headline Approach to Education and PD  </w:t>
            </w:r>
            <w:r w:rsidR="00EA4863">
              <w:rPr>
                <w:rFonts w:asciiTheme="minorHAnsi" w:hAnsiTheme="minorHAnsi" w:cs="Arial"/>
                <w:b/>
                <w:sz w:val="28"/>
                <w:szCs w:val="28"/>
              </w:rPr>
              <w:t xml:space="preserve"> </w:t>
            </w:r>
          </w:p>
        </w:tc>
        <w:tc>
          <w:tcPr>
            <w:tcW w:w="1247" w:type="dxa"/>
            <w:vAlign w:val="center"/>
          </w:tcPr>
          <w:p w14:paraId="43744FB8" w14:textId="77777777" w:rsidR="004E54DB" w:rsidRPr="00546AB1" w:rsidRDefault="004E54DB" w:rsidP="00272873">
            <w:pPr>
              <w:pStyle w:val="PlainText"/>
              <w:jc w:val="center"/>
              <w:rPr>
                <w:rFonts w:asciiTheme="minorHAnsi" w:hAnsiTheme="minorHAnsi" w:cs="Arial"/>
                <w:b/>
                <w:sz w:val="24"/>
                <w:szCs w:val="24"/>
              </w:rPr>
            </w:pPr>
          </w:p>
        </w:tc>
      </w:tr>
      <w:tr w:rsidR="004E54DB" w:rsidRPr="00BE24B4" w14:paraId="441DA545" w14:textId="77777777" w:rsidTr="00161C1A">
        <w:tc>
          <w:tcPr>
            <w:tcW w:w="988" w:type="dxa"/>
          </w:tcPr>
          <w:p w14:paraId="15993852" w14:textId="77777777" w:rsidR="004E54DB" w:rsidRPr="00363C0F" w:rsidRDefault="004E54DB" w:rsidP="00272873">
            <w:pPr>
              <w:pStyle w:val="PlainText"/>
              <w:jc w:val="center"/>
              <w:rPr>
                <w:rFonts w:asciiTheme="minorHAnsi" w:hAnsiTheme="minorHAnsi" w:cs="Arial"/>
                <w:bCs/>
                <w:sz w:val="28"/>
                <w:szCs w:val="28"/>
              </w:rPr>
            </w:pPr>
          </w:p>
        </w:tc>
        <w:tc>
          <w:tcPr>
            <w:tcW w:w="7938" w:type="dxa"/>
          </w:tcPr>
          <w:p w14:paraId="48FCA30D" w14:textId="77777777" w:rsidR="004E54DB" w:rsidRPr="00363C0F" w:rsidRDefault="004E54DB" w:rsidP="00272873">
            <w:pPr>
              <w:pStyle w:val="PlainText"/>
              <w:jc w:val="both"/>
              <w:rPr>
                <w:rFonts w:asciiTheme="minorHAnsi" w:hAnsiTheme="minorHAnsi" w:cs="Arial"/>
                <w:bCs/>
                <w:sz w:val="24"/>
                <w:szCs w:val="24"/>
              </w:rPr>
            </w:pPr>
          </w:p>
          <w:p w14:paraId="147936A1" w14:textId="0AAA994E" w:rsidR="004241F3" w:rsidRDefault="00161C1A" w:rsidP="00827C5F">
            <w:pPr>
              <w:pStyle w:val="PlainText"/>
              <w:jc w:val="both"/>
              <w:rPr>
                <w:rFonts w:asciiTheme="minorHAnsi" w:hAnsiTheme="minorHAnsi" w:cs="Arial"/>
                <w:bCs/>
                <w:sz w:val="24"/>
                <w:szCs w:val="24"/>
              </w:rPr>
            </w:pPr>
            <w:r>
              <w:rPr>
                <w:rFonts w:asciiTheme="minorHAnsi" w:hAnsiTheme="minorHAnsi" w:cs="Arial"/>
                <w:bCs/>
                <w:sz w:val="24"/>
                <w:szCs w:val="24"/>
              </w:rPr>
              <w:t>KN g</w:t>
            </w:r>
            <w:r w:rsidR="004241F3">
              <w:rPr>
                <w:rFonts w:asciiTheme="minorHAnsi" w:hAnsiTheme="minorHAnsi" w:cs="Arial"/>
                <w:bCs/>
                <w:sz w:val="24"/>
                <w:szCs w:val="24"/>
              </w:rPr>
              <w:t>ave a headline u</w:t>
            </w:r>
            <w:r w:rsidR="00EA1CD3">
              <w:rPr>
                <w:rFonts w:asciiTheme="minorHAnsi" w:hAnsiTheme="minorHAnsi" w:cs="Arial"/>
                <w:bCs/>
                <w:sz w:val="24"/>
                <w:szCs w:val="24"/>
              </w:rPr>
              <w:t xml:space="preserve">pdate on </w:t>
            </w:r>
            <w:r w:rsidR="004241F3">
              <w:rPr>
                <w:rFonts w:asciiTheme="minorHAnsi" w:hAnsiTheme="minorHAnsi" w:cs="Arial"/>
                <w:bCs/>
                <w:sz w:val="24"/>
                <w:szCs w:val="24"/>
              </w:rPr>
              <w:t xml:space="preserve">the way in which the </w:t>
            </w:r>
            <w:r>
              <w:rPr>
                <w:rFonts w:asciiTheme="minorHAnsi" w:hAnsiTheme="minorHAnsi" w:cs="Arial"/>
                <w:bCs/>
                <w:sz w:val="24"/>
                <w:szCs w:val="24"/>
              </w:rPr>
              <w:t xml:space="preserve">International </w:t>
            </w:r>
            <w:r w:rsidR="004241F3">
              <w:rPr>
                <w:rFonts w:asciiTheme="minorHAnsi" w:hAnsiTheme="minorHAnsi" w:cs="Arial"/>
                <w:bCs/>
                <w:sz w:val="24"/>
                <w:szCs w:val="24"/>
              </w:rPr>
              <w:t xml:space="preserve">webinar programme has been running and the </w:t>
            </w:r>
            <w:r w:rsidR="00967FD0">
              <w:rPr>
                <w:rFonts w:asciiTheme="minorHAnsi" w:hAnsiTheme="minorHAnsi" w:cs="Arial"/>
                <w:bCs/>
                <w:sz w:val="24"/>
                <w:szCs w:val="24"/>
              </w:rPr>
              <w:t>future</w:t>
            </w:r>
            <w:r w:rsidR="004241F3">
              <w:rPr>
                <w:rFonts w:asciiTheme="minorHAnsi" w:hAnsiTheme="minorHAnsi" w:cs="Arial"/>
                <w:bCs/>
                <w:sz w:val="24"/>
                <w:szCs w:val="24"/>
              </w:rPr>
              <w:t xml:space="preserve"> plans for the </w:t>
            </w:r>
            <w:r w:rsidR="00967FD0">
              <w:rPr>
                <w:rFonts w:asciiTheme="minorHAnsi" w:hAnsiTheme="minorHAnsi" w:cs="Arial"/>
                <w:bCs/>
                <w:sz w:val="24"/>
                <w:szCs w:val="24"/>
              </w:rPr>
              <w:t>Autumn</w:t>
            </w:r>
            <w:r w:rsidR="004241F3">
              <w:rPr>
                <w:rFonts w:asciiTheme="minorHAnsi" w:hAnsiTheme="minorHAnsi" w:cs="Arial"/>
                <w:bCs/>
                <w:sz w:val="24"/>
                <w:szCs w:val="24"/>
              </w:rPr>
              <w:t xml:space="preserve">, starting with a key session with Sean </w:t>
            </w:r>
            <w:r w:rsidR="00967FD0">
              <w:rPr>
                <w:rFonts w:asciiTheme="minorHAnsi" w:hAnsiTheme="minorHAnsi" w:cs="Arial"/>
                <w:bCs/>
                <w:sz w:val="24"/>
                <w:szCs w:val="24"/>
              </w:rPr>
              <w:t>Culey</w:t>
            </w:r>
            <w:r w:rsidR="004241F3">
              <w:rPr>
                <w:rFonts w:asciiTheme="minorHAnsi" w:hAnsiTheme="minorHAnsi" w:cs="Arial"/>
                <w:bCs/>
                <w:sz w:val="24"/>
                <w:szCs w:val="24"/>
              </w:rPr>
              <w:t xml:space="preserve"> looking at the </w:t>
            </w:r>
            <w:r w:rsidR="00967FD0">
              <w:rPr>
                <w:rFonts w:asciiTheme="minorHAnsi" w:hAnsiTheme="minorHAnsi" w:cs="Arial"/>
                <w:bCs/>
                <w:sz w:val="24"/>
                <w:szCs w:val="24"/>
              </w:rPr>
              <w:t>dramatic</w:t>
            </w:r>
            <w:r w:rsidR="004241F3">
              <w:rPr>
                <w:rFonts w:asciiTheme="minorHAnsi" w:hAnsiTheme="minorHAnsi" w:cs="Arial"/>
                <w:bCs/>
                <w:sz w:val="24"/>
                <w:szCs w:val="24"/>
              </w:rPr>
              <w:t xml:space="preserve"> </w:t>
            </w:r>
            <w:r w:rsidR="00967FD0">
              <w:rPr>
                <w:rFonts w:asciiTheme="minorHAnsi" w:hAnsiTheme="minorHAnsi" w:cs="Arial"/>
                <w:bCs/>
                <w:sz w:val="24"/>
                <w:szCs w:val="24"/>
              </w:rPr>
              <w:t>changes</w:t>
            </w:r>
            <w:r w:rsidR="004241F3">
              <w:rPr>
                <w:rFonts w:asciiTheme="minorHAnsi" w:hAnsiTheme="minorHAnsi" w:cs="Arial"/>
                <w:bCs/>
                <w:sz w:val="24"/>
                <w:szCs w:val="24"/>
              </w:rPr>
              <w:t xml:space="preserve"> in the </w:t>
            </w:r>
            <w:r w:rsidR="00967FD0">
              <w:rPr>
                <w:rFonts w:asciiTheme="minorHAnsi" w:hAnsiTheme="minorHAnsi" w:cs="Arial"/>
                <w:bCs/>
                <w:sz w:val="24"/>
                <w:szCs w:val="24"/>
              </w:rPr>
              <w:t>Supply</w:t>
            </w:r>
            <w:r w:rsidR="004241F3">
              <w:rPr>
                <w:rFonts w:asciiTheme="minorHAnsi" w:hAnsiTheme="minorHAnsi" w:cs="Arial"/>
                <w:bCs/>
                <w:sz w:val="24"/>
                <w:szCs w:val="24"/>
              </w:rPr>
              <w:t xml:space="preserve"> Chain</w:t>
            </w:r>
            <w:r>
              <w:rPr>
                <w:rFonts w:asciiTheme="minorHAnsi" w:hAnsiTheme="minorHAnsi" w:cs="Arial"/>
                <w:bCs/>
                <w:sz w:val="24"/>
                <w:szCs w:val="24"/>
              </w:rPr>
              <w:t xml:space="preserve"> is early September</w:t>
            </w:r>
            <w:r w:rsidR="004241F3">
              <w:rPr>
                <w:rFonts w:asciiTheme="minorHAnsi" w:hAnsiTheme="minorHAnsi" w:cs="Arial"/>
                <w:bCs/>
                <w:sz w:val="24"/>
                <w:szCs w:val="24"/>
              </w:rPr>
              <w:t xml:space="preserve">. JS is </w:t>
            </w:r>
            <w:r>
              <w:rPr>
                <w:rFonts w:asciiTheme="minorHAnsi" w:hAnsiTheme="minorHAnsi" w:cs="Arial"/>
                <w:bCs/>
                <w:sz w:val="24"/>
                <w:szCs w:val="24"/>
              </w:rPr>
              <w:t>chairing.</w:t>
            </w:r>
          </w:p>
          <w:p w14:paraId="4B21490E" w14:textId="77777777" w:rsidR="004241F3" w:rsidRDefault="004241F3" w:rsidP="00827C5F">
            <w:pPr>
              <w:pStyle w:val="PlainText"/>
              <w:jc w:val="both"/>
              <w:rPr>
                <w:rFonts w:asciiTheme="minorHAnsi" w:hAnsiTheme="minorHAnsi" w:cs="Arial"/>
                <w:bCs/>
                <w:sz w:val="24"/>
                <w:szCs w:val="24"/>
              </w:rPr>
            </w:pPr>
          </w:p>
          <w:p w14:paraId="1D437CD2" w14:textId="057533E0" w:rsidR="004241F3" w:rsidRDefault="004241F3" w:rsidP="00827C5F">
            <w:pPr>
              <w:pStyle w:val="PlainText"/>
              <w:jc w:val="both"/>
              <w:rPr>
                <w:rFonts w:asciiTheme="minorHAnsi" w:hAnsiTheme="minorHAnsi" w:cs="Arial"/>
                <w:bCs/>
                <w:sz w:val="24"/>
                <w:szCs w:val="24"/>
              </w:rPr>
            </w:pPr>
            <w:r>
              <w:rPr>
                <w:rFonts w:asciiTheme="minorHAnsi" w:hAnsiTheme="minorHAnsi" w:cs="Arial"/>
                <w:bCs/>
                <w:sz w:val="24"/>
                <w:szCs w:val="24"/>
              </w:rPr>
              <w:t>It was agreed that there would be a further cross-</w:t>
            </w:r>
            <w:r w:rsidR="00967FD0">
              <w:rPr>
                <w:rFonts w:asciiTheme="minorHAnsi" w:hAnsiTheme="minorHAnsi" w:cs="Arial"/>
                <w:bCs/>
                <w:sz w:val="24"/>
                <w:szCs w:val="24"/>
              </w:rPr>
              <w:t>education</w:t>
            </w:r>
            <w:r>
              <w:rPr>
                <w:rFonts w:asciiTheme="minorHAnsi" w:hAnsiTheme="minorHAnsi" w:cs="Arial"/>
                <w:bCs/>
                <w:sz w:val="24"/>
                <w:szCs w:val="24"/>
              </w:rPr>
              <w:t xml:space="preserve"> education session in </w:t>
            </w:r>
            <w:r w:rsidR="00967FD0">
              <w:rPr>
                <w:rFonts w:asciiTheme="minorHAnsi" w:hAnsiTheme="minorHAnsi" w:cs="Arial"/>
                <w:bCs/>
                <w:sz w:val="24"/>
                <w:szCs w:val="24"/>
              </w:rPr>
              <w:t>the</w:t>
            </w:r>
            <w:r>
              <w:rPr>
                <w:rFonts w:asciiTheme="minorHAnsi" w:hAnsiTheme="minorHAnsi" w:cs="Arial"/>
                <w:bCs/>
                <w:sz w:val="24"/>
                <w:szCs w:val="24"/>
              </w:rPr>
              <w:t xml:space="preserve"> </w:t>
            </w:r>
            <w:r w:rsidR="00967FD0">
              <w:rPr>
                <w:rFonts w:asciiTheme="minorHAnsi" w:hAnsiTheme="minorHAnsi" w:cs="Arial"/>
                <w:bCs/>
                <w:sz w:val="24"/>
                <w:szCs w:val="24"/>
              </w:rPr>
              <w:t>Autumn</w:t>
            </w:r>
            <w:r>
              <w:rPr>
                <w:rFonts w:asciiTheme="minorHAnsi" w:hAnsiTheme="minorHAnsi" w:cs="Arial"/>
                <w:bCs/>
                <w:sz w:val="24"/>
                <w:szCs w:val="24"/>
              </w:rPr>
              <w:t xml:space="preserve"> (date TBC) </w:t>
            </w:r>
            <w:r w:rsidR="00967FD0">
              <w:rPr>
                <w:rFonts w:asciiTheme="minorHAnsi" w:hAnsiTheme="minorHAnsi" w:cs="Arial"/>
                <w:bCs/>
                <w:sz w:val="24"/>
                <w:szCs w:val="24"/>
              </w:rPr>
              <w:t>given</w:t>
            </w:r>
            <w:r>
              <w:rPr>
                <w:rFonts w:asciiTheme="minorHAnsi" w:hAnsiTheme="minorHAnsi" w:cs="Arial"/>
                <w:bCs/>
                <w:sz w:val="24"/>
                <w:szCs w:val="24"/>
              </w:rPr>
              <w:t xml:space="preserve"> the positive feedback on the </w:t>
            </w:r>
            <w:r w:rsidR="00967FD0">
              <w:rPr>
                <w:rFonts w:asciiTheme="minorHAnsi" w:hAnsiTheme="minorHAnsi" w:cs="Arial"/>
                <w:bCs/>
                <w:sz w:val="24"/>
                <w:szCs w:val="24"/>
              </w:rPr>
              <w:t>Human</w:t>
            </w:r>
            <w:r>
              <w:rPr>
                <w:rFonts w:asciiTheme="minorHAnsi" w:hAnsiTheme="minorHAnsi" w:cs="Arial"/>
                <w:bCs/>
                <w:sz w:val="24"/>
                <w:szCs w:val="24"/>
              </w:rPr>
              <w:t xml:space="preserve"> </w:t>
            </w:r>
            <w:r w:rsidR="00967FD0">
              <w:rPr>
                <w:rFonts w:asciiTheme="minorHAnsi" w:hAnsiTheme="minorHAnsi" w:cs="Arial"/>
                <w:bCs/>
                <w:sz w:val="24"/>
                <w:szCs w:val="24"/>
              </w:rPr>
              <w:t>Capital</w:t>
            </w:r>
            <w:r>
              <w:rPr>
                <w:rFonts w:asciiTheme="minorHAnsi" w:hAnsiTheme="minorHAnsi" w:cs="Arial"/>
                <w:bCs/>
                <w:sz w:val="24"/>
                <w:szCs w:val="24"/>
              </w:rPr>
              <w:t xml:space="preserve"> session held earlier in the summer.   </w:t>
            </w:r>
          </w:p>
          <w:p w14:paraId="7C53CB9F" w14:textId="77777777" w:rsidR="00161C1A" w:rsidRDefault="00161C1A" w:rsidP="00827C5F">
            <w:pPr>
              <w:pStyle w:val="PlainText"/>
              <w:jc w:val="both"/>
              <w:rPr>
                <w:rFonts w:asciiTheme="minorHAnsi" w:hAnsiTheme="minorHAnsi" w:cs="Arial"/>
                <w:bCs/>
                <w:sz w:val="24"/>
                <w:szCs w:val="24"/>
              </w:rPr>
            </w:pPr>
          </w:p>
          <w:p w14:paraId="78CB3589" w14:textId="4CD2477D" w:rsidR="004241F3" w:rsidRDefault="00967FD0" w:rsidP="00827C5F">
            <w:pPr>
              <w:pStyle w:val="PlainText"/>
              <w:jc w:val="both"/>
              <w:rPr>
                <w:rFonts w:asciiTheme="minorHAnsi" w:hAnsiTheme="minorHAnsi" w:cs="Arial"/>
                <w:bCs/>
                <w:sz w:val="24"/>
                <w:szCs w:val="24"/>
              </w:rPr>
            </w:pPr>
            <w:r>
              <w:rPr>
                <w:rFonts w:asciiTheme="minorHAnsi" w:hAnsiTheme="minorHAnsi" w:cs="Arial"/>
                <w:bCs/>
                <w:sz w:val="24"/>
                <w:szCs w:val="24"/>
              </w:rPr>
              <w:t>KN</w:t>
            </w:r>
            <w:r w:rsidR="004241F3">
              <w:rPr>
                <w:rFonts w:asciiTheme="minorHAnsi" w:hAnsiTheme="minorHAnsi" w:cs="Arial"/>
                <w:bCs/>
                <w:sz w:val="24"/>
                <w:szCs w:val="24"/>
              </w:rPr>
              <w:t xml:space="preserve"> </w:t>
            </w:r>
            <w:r>
              <w:rPr>
                <w:rFonts w:asciiTheme="minorHAnsi" w:hAnsiTheme="minorHAnsi" w:cs="Arial"/>
                <w:bCs/>
                <w:sz w:val="24"/>
                <w:szCs w:val="24"/>
              </w:rPr>
              <w:t xml:space="preserve">explained </w:t>
            </w:r>
            <w:r w:rsidR="004241F3">
              <w:rPr>
                <w:rFonts w:asciiTheme="minorHAnsi" w:hAnsiTheme="minorHAnsi" w:cs="Arial"/>
                <w:bCs/>
                <w:sz w:val="24"/>
                <w:szCs w:val="24"/>
              </w:rPr>
              <w:t xml:space="preserve">that the IMC </w:t>
            </w:r>
            <w:r>
              <w:rPr>
                <w:rFonts w:asciiTheme="minorHAnsi" w:hAnsiTheme="minorHAnsi" w:cs="Arial"/>
                <w:bCs/>
                <w:sz w:val="24"/>
                <w:szCs w:val="24"/>
              </w:rPr>
              <w:t>would</w:t>
            </w:r>
            <w:r w:rsidR="004241F3">
              <w:rPr>
                <w:rFonts w:asciiTheme="minorHAnsi" w:hAnsiTheme="minorHAnsi" w:cs="Arial"/>
                <w:bCs/>
                <w:sz w:val="24"/>
                <w:szCs w:val="24"/>
              </w:rPr>
              <w:t xml:space="preserve"> be </w:t>
            </w:r>
            <w:r>
              <w:rPr>
                <w:rFonts w:asciiTheme="minorHAnsi" w:hAnsiTheme="minorHAnsi" w:cs="Arial"/>
                <w:bCs/>
                <w:sz w:val="24"/>
                <w:szCs w:val="24"/>
              </w:rPr>
              <w:t>reviewing</w:t>
            </w:r>
            <w:r w:rsidR="004241F3">
              <w:rPr>
                <w:rFonts w:asciiTheme="minorHAnsi" w:hAnsiTheme="minorHAnsi" w:cs="Arial"/>
                <w:bCs/>
                <w:sz w:val="24"/>
                <w:szCs w:val="24"/>
              </w:rPr>
              <w:t xml:space="preserve"> the forward </w:t>
            </w:r>
            <w:r>
              <w:rPr>
                <w:rFonts w:asciiTheme="minorHAnsi" w:hAnsiTheme="minorHAnsi" w:cs="Arial"/>
                <w:bCs/>
                <w:sz w:val="24"/>
                <w:szCs w:val="24"/>
              </w:rPr>
              <w:t>webinars an</w:t>
            </w:r>
            <w:r w:rsidR="00161C1A">
              <w:rPr>
                <w:rFonts w:asciiTheme="minorHAnsi" w:hAnsiTheme="minorHAnsi" w:cs="Arial"/>
                <w:bCs/>
                <w:sz w:val="24"/>
                <w:szCs w:val="24"/>
              </w:rPr>
              <w:t>d</w:t>
            </w:r>
            <w:r>
              <w:rPr>
                <w:rFonts w:asciiTheme="minorHAnsi" w:hAnsiTheme="minorHAnsi" w:cs="Arial"/>
                <w:bCs/>
                <w:sz w:val="24"/>
                <w:szCs w:val="24"/>
              </w:rPr>
              <w:t xml:space="preserve"> proposals </w:t>
            </w:r>
            <w:r w:rsidR="004241F3">
              <w:rPr>
                <w:rFonts w:asciiTheme="minorHAnsi" w:hAnsiTheme="minorHAnsi" w:cs="Arial"/>
                <w:bCs/>
                <w:sz w:val="24"/>
                <w:szCs w:val="24"/>
              </w:rPr>
              <w:t xml:space="preserve"> fo</w:t>
            </w:r>
            <w:r>
              <w:rPr>
                <w:rFonts w:asciiTheme="minorHAnsi" w:hAnsiTheme="minorHAnsi" w:cs="Arial"/>
                <w:bCs/>
                <w:sz w:val="24"/>
                <w:szCs w:val="24"/>
              </w:rPr>
              <w:t xml:space="preserve">r </w:t>
            </w:r>
            <w:r w:rsidR="004241F3">
              <w:rPr>
                <w:rFonts w:asciiTheme="minorHAnsi" w:hAnsiTheme="minorHAnsi" w:cs="Arial"/>
                <w:bCs/>
                <w:sz w:val="24"/>
                <w:szCs w:val="24"/>
              </w:rPr>
              <w:t xml:space="preserve">the  </w:t>
            </w:r>
            <w:r>
              <w:rPr>
                <w:rFonts w:asciiTheme="minorHAnsi" w:hAnsiTheme="minorHAnsi" w:cs="Arial"/>
                <w:bCs/>
                <w:sz w:val="24"/>
                <w:szCs w:val="24"/>
              </w:rPr>
              <w:t>International</w:t>
            </w:r>
            <w:r w:rsidR="004241F3">
              <w:rPr>
                <w:rFonts w:asciiTheme="minorHAnsi" w:hAnsiTheme="minorHAnsi" w:cs="Arial"/>
                <w:bCs/>
                <w:sz w:val="24"/>
                <w:szCs w:val="24"/>
              </w:rPr>
              <w:t xml:space="preserve"> themed programme on 3/9</w:t>
            </w:r>
          </w:p>
          <w:p w14:paraId="559412C2" w14:textId="77777777" w:rsidR="004241F3" w:rsidRDefault="004241F3" w:rsidP="00827C5F">
            <w:pPr>
              <w:pStyle w:val="PlainText"/>
              <w:jc w:val="both"/>
              <w:rPr>
                <w:rFonts w:asciiTheme="minorHAnsi" w:hAnsiTheme="minorHAnsi" w:cs="Arial"/>
                <w:bCs/>
                <w:sz w:val="24"/>
                <w:szCs w:val="24"/>
              </w:rPr>
            </w:pPr>
          </w:p>
          <w:p w14:paraId="42A2562B" w14:textId="528D791D" w:rsidR="004241F3" w:rsidRDefault="004241F3" w:rsidP="00827C5F">
            <w:pPr>
              <w:pStyle w:val="PlainText"/>
              <w:jc w:val="both"/>
              <w:rPr>
                <w:rFonts w:asciiTheme="minorHAnsi" w:hAnsiTheme="minorHAnsi" w:cs="Arial"/>
                <w:bCs/>
                <w:sz w:val="24"/>
                <w:szCs w:val="24"/>
              </w:rPr>
            </w:pPr>
            <w:r>
              <w:rPr>
                <w:rFonts w:asciiTheme="minorHAnsi" w:hAnsiTheme="minorHAnsi" w:cs="Arial"/>
                <w:bCs/>
                <w:sz w:val="24"/>
                <w:szCs w:val="24"/>
              </w:rPr>
              <w:lastRenderedPageBreak/>
              <w:t xml:space="preserve">Ref the IMC, it has been agreed that JH/Tom Maville would cover off </w:t>
            </w:r>
            <w:r w:rsidR="00967FD0">
              <w:rPr>
                <w:rFonts w:asciiTheme="minorHAnsi" w:hAnsiTheme="minorHAnsi" w:cs="Arial"/>
                <w:bCs/>
                <w:sz w:val="24"/>
                <w:szCs w:val="24"/>
              </w:rPr>
              <w:t>the</w:t>
            </w:r>
            <w:r>
              <w:rPr>
                <w:rFonts w:asciiTheme="minorHAnsi" w:hAnsiTheme="minorHAnsi" w:cs="Arial"/>
                <w:bCs/>
                <w:sz w:val="24"/>
                <w:szCs w:val="24"/>
              </w:rPr>
              <w:t xml:space="preserve"> US education </w:t>
            </w:r>
            <w:r w:rsidR="00967FD0">
              <w:rPr>
                <w:rFonts w:asciiTheme="minorHAnsi" w:hAnsiTheme="minorHAnsi" w:cs="Arial"/>
                <w:bCs/>
                <w:sz w:val="24"/>
                <w:szCs w:val="24"/>
              </w:rPr>
              <w:t>development</w:t>
            </w:r>
            <w:r>
              <w:rPr>
                <w:rFonts w:asciiTheme="minorHAnsi" w:hAnsiTheme="minorHAnsi" w:cs="Arial"/>
                <w:bCs/>
                <w:sz w:val="24"/>
                <w:szCs w:val="24"/>
              </w:rPr>
              <w:t xml:space="preserve"> </w:t>
            </w:r>
            <w:r w:rsidR="00967FD0">
              <w:rPr>
                <w:rFonts w:asciiTheme="minorHAnsi" w:hAnsiTheme="minorHAnsi" w:cs="Arial"/>
                <w:bCs/>
                <w:sz w:val="24"/>
                <w:szCs w:val="24"/>
              </w:rPr>
              <w:t>work</w:t>
            </w:r>
            <w:r>
              <w:rPr>
                <w:rFonts w:asciiTheme="minorHAnsi" w:hAnsiTheme="minorHAnsi" w:cs="Arial"/>
                <w:bCs/>
                <w:sz w:val="24"/>
                <w:szCs w:val="24"/>
              </w:rPr>
              <w:t xml:space="preserve"> and the Market </w:t>
            </w:r>
            <w:r w:rsidR="00967FD0">
              <w:rPr>
                <w:rFonts w:asciiTheme="minorHAnsi" w:hAnsiTheme="minorHAnsi" w:cs="Arial"/>
                <w:bCs/>
                <w:sz w:val="24"/>
                <w:szCs w:val="24"/>
              </w:rPr>
              <w:t>Positioning</w:t>
            </w:r>
            <w:r>
              <w:rPr>
                <w:rFonts w:asciiTheme="minorHAnsi" w:hAnsiTheme="minorHAnsi" w:cs="Arial"/>
                <w:bCs/>
                <w:sz w:val="24"/>
                <w:szCs w:val="24"/>
              </w:rPr>
              <w:t xml:space="preserve"> toolkit as part of the CILT NA report on 3/9</w:t>
            </w:r>
          </w:p>
          <w:p w14:paraId="23BA7F98" w14:textId="77777777" w:rsidR="004241F3" w:rsidRDefault="004241F3" w:rsidP="00827C5F">
            <w:pPr>
              <w:pStyle w:val="PlainText"/>
              <w:jc w:val="both"/>
              <w:rPr>
                <w:rFonts w:asciiTheme="minorHAnsi" w:hAnsiTheme="minorHAnsi" w:cs="Arial"/>
                <w:bCs/>
                <w:sz w:val="24"/>
                <w:szCs w:val="24"/>
              </w:rPr>
            </w:pPr>
          </w:p>
          <w:p w14:paraId="1080560A" w14:textId="08D2424D" w:rsidR="004241F3" w:rsidRDefault="004241F3"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JH </w:t>
            </w:r>
            <w:r w:rsidR="00967FD0">
              <w:rPr>
                <w:rFonts w:asciiTheme="minorHAnsi" w:hAnsiTheme="minorHAnsi" w:cs="Arial"/>
                <w:bCs/>
                <w:sz w:val="24"/>
                <w:szCs w:val="24"/>
              </w:rPr>
              <w:t>reported</w:t>
            </w:r>
            <w:r>
              <w:rPr>
                <w:rFonts w:asciiTheme="minorHAnsi" w:hAnsiTheme="minorHAnsi" w:cs="Arial"/>
                <w:bCs/>
                <w:sz w:val="24"/>
                <w:szCs w:val="24"/>
              </w:rPr>
              <w:t xml:space="preserve"> at a </w:t>
            </w:r>
            <w:r w:rsidR="00967FD0">
              <w:rPr>
                <w:rFonts w:asciiTheme="minorHAnsi" w:hAnsiTheme="minorHAnsi" w:cs="Arial"/>
                <w:bCs/>
                <w:sz w:val="24"/>
                <w:szCs w:val="24"/>
              </w:rPr>
              <w:t>headline</w:t>
            </w:r>
            <w:r>
              <w:rPr>
                <w:rFonts w:asciiTheme="minorHAnsi" w:hAnsiTheme="minorHAnsi" w:cs="Arial"/>
                <w:bCs/>
                <w:sz w:val="24"/>
                <w:szCs w:val="24"/>
              </w:rPr>
              <w:t xml:space="preserve"> level on </w:t>
            </w:r>
            <w:r w:rsidR="0081728A">
              <w:rPr>
                <w:rFonts w:asciiTheme="minorHAnsi" w:hAnsiTheme="minorHAnsi" w:cs="Arial"/>
                <w:bCs/>
                <w:sz w:val="24"/>
                <w:szCs w:val="24"/>
              </w:rPr>
              <w:t xml:space="preserve">the </w:t>
            </w:r>
            <w:r w:rsidR="00967FD0">
              <w:rPr>
                <w:rFonts w:asciiTheme="minorHAnsi" w:hAnsiTheme="minorHAnsi" w:cs="Arial"/>
                <w:bCs/>
                <w:sz w:val="24"/>
                <w:szCs w:val="24"/>
              </w:rPr>
              <w:t xml:space="preserve">progress </w:t>
            </w:r>
            <w:r>
              <w:rPr>
                <w:rFonts w:asciiTheme="minorHAnsi" w:hAnsiTheme="minorHAnsi" w:cs="Arial"/>
                <w:bCs/>
                <w:sz w:val="24"/>
                <w:szCs w:val="24"/>
              </w:rPr>
              <w:t xml:space="preserve">being made with the education stream ‘join-up’ </w:t>
            </w:r>
            <w:r w:rsidR="00967FD0">
              <w:rPr>
                <w:rFonts w:asciiTheme="minorHAnsi" w:hAnsiTheme="minorHAnsi" w:cs="Arial"/>
                <w:bCs/>
                <w:sz w:val="24"/>
                <w:szCs w:val="24"/>
              </w:rPr>
              <w:t>work</w:t>
            </w:r>
            <w:r>
              <w:rPr>
                <w:rFonts w:asciiTheme="minorHAnsi" w:hAnsiTheme="minorHAnsi" w:cs="Arial"/>
                <w:bCs/>
                <w:sz w:val="24"/>
                <w:szCs w:val="24"/>
              </w:rPr>
              <w:t xml:space="preserve"> with KR/TB and JH</w:t>
            </w:r>
            <w:r w:rsidR="00967FD0">
              <w:rPr>
                <w:rFonts w:asciiTheme="minorHAnsi" w:hAnsiTheme="minorHAnsi" w:cs="Arial"/>
                <w:bCs/>
                <w:sz w:val="24"/>
                <w:szCs w:val="24"/>
              </w:rPr>
              <w:t xml:space="preserve">. KN reported that a summary document </w:t>
            </w:r>
            <w:r>
              <w:rPr>
                <w:rFonts w:asciiTheme="minorHAnsi" w:hAnsiTheme="minorHAnsi" w:cs="Arial"/>
                <w:bCs/>
                <w:sz w:val="24"/>
                <w:szCs w:val="24"/>
              </w:rPr>
              <w:t xml:space="preserve">had been </w:t>
            </w:r>
            <w:r w:rsidR="0081728A">
              <w:rPr>
                <w:rFonts w:asciiTheme="minorHAnsi" w:hAnsiTheme="minorHAnsi" w:cs="Arial"/>
                <w:bCs/>
                <w:sz w:val="24"/>
                <w:szCs w:val="24"/>
              </w:rPr>
              <w:t>circulated</w:t>
            </w:r>
            <w:r>
              <w:rPr>
                <w:rFonts w:asciiTheme="minorHAnsi" w:hAnsiTheme="minorHAnsi" w:cs="Arial"/>
                <w:bCs/>
                <w:sz w:val="24"/>
                <w:szCs w:val="24"/>
              </w:rPr>
              <w:t xml:space="preserve"> to the ‘</w:t>
            </w:r>
            <w:r w:rsidR="0081728A">
              <w:rPr>
                <w:rFonts w:asciiTheme="minorHAnsi" w:hAnsiTheme="minorHAnsi" w:cs="Arial"/>
                <w:bCs/>
                <w:sz w:val="24"/>
                <w:szCs w:val="24"/>
              </w:rPr>
              <w:t>join up’ management</w:t>
            </w:r>
            <w:r>
              <w:rPr>
                <w:rFonts w:asciiTheme="minorHAnsi" w:hAnsiTheme="minorHAnsi" w:cs="Arial"/>
                <w:bCs/>
                <w:sz w:val="24"/>
                <w:szCs w:val="24"/>
              </w:rPr>
              <w:t xml:space="preserve"> group that had met in Co</w:t>
            </w:r>
            <w:r w:rsidR="00161C1A">
              <w:rPr>
                <w:rFonts w:asciiTheme="minorHAnsi" w:hAnsiTheme="minorHAnsi" w:cs="Arial"/>
                <w:bCs/>
                <w:sz w:val="24"/>
                <w:szCs w:val="24"/>
              </w:rPr>
              <w:t>r</w:t>
            </w:r>
            <w:r>
              <w:rPr>
                <w:rFonts w:asciiTheme="minorHAnsi" w:hAnsiTheme="minorHAnsi" w:cs="Arial"/>
                <w:bCs/>
                <w:sz w:val="24"/>
                <w:szCs w:val="24"/>
              </w:rPr>
              <w:t xml:space="preserve">by on 19/8 and this covered the broad shape and plan of action.  It </w:t>
            </w:r>
            <w:r w:rsidR="0081728A">
              <w:rPr>
                <w:rFonts w:asciiTheme="minorHAnsi" w:hAnsiTheme="minorHAnsi" w:cs="Arial"/>
                <w:bCs/>
                <w:sz w:val="24"/>
                <w:szCs w:val="24"/>
              </w:rPr>
              <w:t>was</w:t>
            </w:r>
            <w:r>
              <w:rPr>
                <w:rFonts w:asciiTheme="minorHAnsi" w:hAnsiTheme="minorHAnsi" w:cs="Arial"/>
                <w:bCs/>
                <w:sz w:val="24"/>
                <w:szCs w:val="24"/>
              </w:rPr>
              <w:t xml:space="preserve"> noted that 6 </w:t>
            </w:r>
            <w:r w:rsidR="0081728A">
              <w:rPr>
                <w:rFonts w:asciiTheme="minorHAnsi" w:hAnsiTheme="minorHAnsi" w:cs="Arial"/>
                <w:bCs/>
                <w:sz w:val="24"/>
                <w:szCs w:val="24"/>
              </w:rPr>
              <w:t>months</w:t>
            </w:r>
            <w:r>
              <w:rPr>
                <w:rFonts w:asciiTheme="minorHAnsi" w:hAnsiTheme="minorHAnsi" w:cs="Arial"/>
                <w:bCs/>
                <w:sz w:val="24"/>
                <w:szCs w:val="24"/>
              </w:rPr>
              <w:t xml:space="preserve"> was a more </w:t>
            </w:r>
            <w:r w:rsidR="0081728A">
              <w:rPr>
                <w:rFonts w:asciiTheme="minorHAnsi" w:hAnsiTheme="minorHAnsi" w:cs="Arial"/>
                <w:bCs/>
                <w:sz w:val="24"/>
                <w:szCs w:val="24"/>
              </w:rPr>
              <w:t>realistic</w:t>
            </w:r>
            <w:r>
              <w:rPr>
                <w:rFonts w:asciiTheme="minorHAnsi" w:hAnsiTheme="minorHAnsi" w:cs="Arial"/>
                <w:bCs/>
                <w:sz w:val="24"/>
                <w:szCs w:val="24"/>
              </w:rPr>
              <w:t xml:space="preserve"> </w:t>
            </w:r>
            <w:r w:rsidR="0081728A">
              <w:rPr>
                <w:rFonts w:asciiTheme="minorHAnsi" w:hAnsiTheme="minorHAnsi" w:cs="Arial"/>
                <w:bCs/>
                <w:sz w:val="24"/>
                <w:szCs w:val="24"/>
              </w:rPr>
              <w:t>timeframe</w:t>
            </w:r>
            <w:r>
              <w:rPr>
                <w:rFonts w:asciiTheme="minorHAnsi" w:hAnsiTheme="minorHAnsi" w:cs="Arial"/>
                <w:bCs/>
                <w:sz w:val="24"/>
                <w:szCs w:val="24"/>
              </w:rPr>
              <w:t xml:space="preserve"> for the </w:t>
            </w:r>
            <w:r w:rsidR="0081728A">
              <w:rPr>
                <w:rFonts w:asciiTheme="minorHAnsi" w:hAnsiTheme="minorHAnsi" w:cs="Arial"/>
                <w:bCs/>
                <w:sz w:val="24"/>
                <w:szCs w:val="24"/>
              </w:rPr>
              <w:t>completion</w:t>
            </w:r>
            <w:r>
              <w:rPr>
                <w:rFonts w:asciiTheme="minorHAnsi" w:hAnsiTheme="minorHAnsi" w:cs="Arial"/>
                <w:bCs/>
                <w:sz w:val="24"/>
                <w:szCs w:val="24"/>
              </w:rPr>
              <w:t xml:space="preserve"> of the education w</w:t>
            </w:r>
            <w:r w:rsidR="0081728A">
              <w:rPr>
                <w:rFonts w:asciiTheme="minorHAnsi" w:hAnsiTheme="minorHAnsi" w:cs="Arial"/>
                <w:bCs/>
                <w:sz w:val="24"/>
                <w:szCs w:val="24"/>
              </w:rPr>
              <w:t>ork, due to key</w:t>
            </w:r>
            <w:r>
              <w:rPr>
                <w:rFonts w:asciiTheme="minorHAnsi" w:hAnsiTheme="minorHAnsi" w:cs="Arial"/>
                <w:bCs/>
                <w:sz w:val="24"/>
                <w:szCs w:val="24"/>
              </w:rPr>
              <w:t xml:space="preserve"> </w:t>
            </w:r>
            <w:r w:rsidR="0081728A">
              <w:rPr>
                <w:rFonts w:asciiTheme="minorHAnsi" w:hAnsiTheme="minorHAnsi" w:cs="Arial"/>
                <w:bCs/>
                <w:sz w:val="24"/>
                <w:szCs w:val="24"/>
              </w:rPr>
              <w:t>Business</w:t>
            </w:r>
            <w:r>
              <w:rPr>
                <w:rFonts w:asciiTheme="minorHAnsi" w:hAnsiTheme="minorHAnsi" w:cs="Arial"/>
                <w:bCs/>
                <w:sz w:val="24"/>
                <w:szCs w:val="24"/>
              </w:rPr>
              <w:t xml:space="preserve"> as </w:t>
            </w:r>
            <w:r w:rsidR="0081728A">
              <w:rPr>
                <w:rFonts w:asciiTheme="minorHAnsi" w:hAnsiTheme="minorHAnsi" w:cs="Arial"/>
                <w:bCs/>
                <w:sz w:val="24"/>
                <w:szCs w:val="24"/>
              </w:rPr>
              <w:t>Usual</w:t>
            </w:r>
            <w:r>
              <w:rPr>
                <w:rFonts w:asciiTheme="minorHAnsi" w:hAnsiTheme="minorHAnsi" w:cs="Arial"/>
                <w:bCs/>
                <w:sz w:val="24"/>
                <w:szCs w:val="24"/>
              </w:rPr>
              <w:t xml:space="preserve"> and </w:t>
            </w:r>
            <w:r w:rsidR="0081728A">
              <w:rPr>
                <w:rFonts w:asciiTheme="minorHAnsi" w:hAnsiTheme="minorHAnsi" w:cs="Arial"/>
                <w:bCs/>
                <w:sz w:val="24"/>
                <w:szCs w:val="24"/>
              </w:rPr>
              <w:t xml:space="preserve">business development opportunities </w:t>
            </w:r>
            <w:r>
              <w:rPr>
                <w:rFonts w:asciiTheme="minorHAnsi" w:hAnsiTheme="minorHAnsi" w:cs="Arial"/>
                <w:bCs/>
                <w:sz w:val="24"/>
                <w:szCs w:val="24"/>
              </w:rPr>
              <w:t>that still needed to be driven through.</w:t>
            </w:r>
            <w:r w:rsidR="00161C1A">
              <w:rPr>
                <w:rFonts w:asciiTheme="minorHAnsi" w:hAnsiTheme="minorHAnsi" w:cs="Arial"/>
                <w:bCs/>
                <w:sz w:val="24"/>
                <w:szCs w:val="24"/>
              </w:rPr>
              <w:t xml:space="preserve"> This document would be shared after the meeting </w:t>
            </w:r>
          </w:p>
          <w:p w14:paraId="2714076F" w14:textId="71E21A23" w:rsidR="004241F3" w:rsidRDefault="004241F3"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 </w:t>
            </w:r>
            <w:r>
              <w:rPr>
                <w:rFonts w:asciiTheme="minorHAnsi" w:hAnsiTheme="minorHAnsi" w:cs="Arial"/>
                <w:bCs/>
                <w:sz w:val="24"/>
                <w:szCs w:val="24"/>
              </w:rPr>
              <w:br/>
              <w:t xml:space="preserve">JH explained that he would be meeting up with TB </w:t>
            </w:r>
            <w:r w:rsidR="00161C1A">
              <w:rPr>
                <w:rFonts w:asciiTheme="minorHAnsi" w:hAnsiTheme="minorHAnsi" w:cs="Arial"/>
                <w:bCs/>
                <w:sz w:val="24"/>
                <w:szCs w:val="24"/>
              </w:rPr>
              <w:t xml:space="preserve">wb 24/8 </w:t>
            </w:r>
            <w:r>
              <w:rPr>
                <w:rFonts w:asciiTheme="minorHAnsi" w:hAnsiTheme="minorHAnsi" w:cs="Arial"/>
                <w:bCs/>
                <w:sz w:val="24"/>
                <w:szCs w:val="24"/>
              </w:rPr>
              <w:t xml:space="preserve">to work through the </w:t>
            </w:r>
            <w:r w:rsidR="0081728A">
              <w:rPr>
                <w:rFonts w:asciiTheme="minorHAnsi" w:hAnsiTheme="minorHAnsi" w:cs="Arial"/>
                <w:bCs/>
                <w:sz w:val="24"/>
                <w:szCs w:val="24"/>
              </w:rPr>
              <w:t>first</w:t>
            </w:r>
            <w:r>
              <w:rPr>
                <w:rFonts w:asciiTheme="minorHAnsi" w:hAnsiTheme="minorHAnsi" w:cs="Arial"/>
                <w:bCs/>
                <w:sz w:val="24"/>
                <w:szCs w:val="24"/>
              </w:rPr>
              <w:t xml:space="preserve"> </w:t>
            </w:r>
            <w:r w:rsidR="0081728A">
              <w:rPr>
                <w:rFonts w:asciiTheme="minorHAnsi" w:hAnsiTheme="minorHAnsi" w:cs="Arial"/>
                <w:bCs/>
                <w:sz w:val="24"/>
                <w:szCs w:val="24"/>
              </w:rPr>
              <w:t>element</w:t>
            </w:r>
            <w:r>
              <w:rPr>
                <w:rFonts w:asciiTheme="minorHAnsi" w:hAnsiTheme="minorHAnsi" w:cs="Arial"/>
                <w:bCs/>
                <w:sz w:val="24"/>
                <w:szCs w:val="24"/>
              </w:rPr>
              <w:t xml:space="preserve"> of the </w:t>
            </w:r>
            <w:r w:rsidR="0081728A">
              <w:rPr>
                <w:rFonts w:asciiTheme="minorHAnsi" w:hAnsiTheme="minorHAnsi" w:cs="Arial"/>
                <w:bCs/>
                <w:sz w:val="24"/>
                <w:szCs w:val="24"/>
              </w:rPr>
              <w:t>plan</w:t>
            </w:r>
            <w:r>
              <w:rPr>
                <w:rFonts w:asciiTheme="minorHAnsi" w:hAnsiTheme="minorHAnsi" w:cs="Arial"/>
                <w:bCs/>
                <w:sz w:val="24"/>
                <w:szCs w:val="24"/>
              </w:rPr>
              <w:t xml:space="preserve"> which </w:t>
            </w:r>
            <w:r w:rsidR="0081728A">
              <w:rPr>
                <w:rFonts w:asciiTheme="minorHAnsi" w:hAnsiTheme="minorHAnsi" w:cs="Arial"/>
                <w:bCs/>
                <w:sz w:val="24"/>
                <w:szCs w:val="24"/>
              </w:rPr>
              <w:t>relates</w:t>
            </w:r>
            <w:r>
              <w:rPr>
                <w:rFonts w:asciiTheme="minorHAnsi" w:hAnsiTheme="minorHAnsi" w:cs="Arial"/>
                <w:bCs/>
                <w:sz w:val="24"/>
                <w:szCs w:val="24"/>
              </w:rPr>
              <w:t xml:space="preserve"> to structure</w:t>
            </w:r>
            <w:r w:rsidR="0081728A">
              <w:rPr>
                <w:rFonts w:asciiTheme="minorHAnsi" w:hAnsiTheme="minorHAnsi" w:cs="Arial"/>
                <w:bCs/>
                <w:sz w:val="24"/>
                <w:szCs w:val="24"/>
              </w:rPr>
              <w:t xml:space="preserve"> an</w:t>
            </w:r>
            <w:r>
              <w:rPr>
                <w:rFonts w:asciiTheme="minorHAnsi" w:hAnsiTheme="minorHAnsi" w:cs="Arial"/>
                <w:bCs/>
                <w:sz w:val="24"/>
                <w:szCs w:val="24"/>
              </w:rPr>
              <w:t>d process/</w:t>
            </w:r>
            <w:r w:rsidR="0081728A">
              <w:rPr>
                <w:rFonts w:asciiTheme="minorHAnsi" w:hAnsiTheme="minorHAnsi" w:cs="Arial"/>
                <w:bCs/>
                <w:sz w:val="24"/>
                <w:szCs w:val="24"/>
              </w:rPr>
              <w:t>activity</w:t>
            </w:r>
            <w:r>
              <w:rPr>
                <w:rFonts w:asciiTheme="minorHAnsi" w:hAnsiTheme="minorHAnsi" w:cs="Arial"/>
                <w:bCs/>
                <w:sz w:val="24"/>
                <w:szCs w:val="24"/>
              </w:rPr>
              <w:t xml:space="preserve"> impacting on </w:t>
            </w:r>
            <w:r w:rsidR="0081728A">
              <w:rPr>
                <w:rFonts w:asciiTheme="minorHAnsi" w:hAnsiTheme="minorHAnsi" w:cs="Arial"/>
                <w:bCs/>
                <w:sz w:val="24"/>
                <w:szCs w:val="24"/>
              </w:rPr>
              <w:t xml:space="preserve">education. </w:t>
            </w:r>
          </w:p>
          <w:p w14:paraId="04DC5608" w14:textId="77777777" w:rsidR="004241F3" w:rsidRDefault="004241F3" w:rsidP="00827C5F">
            <w:pPr>
              <w:pStyle w:val="PlainText"/>
              <w:jc w:val="both"/>
              <w:rPr>
                <w:rFonts w:asciiTheme="minorHAnsi" w:hAnsiTheme="minorHAnsi" w:cs="Arial"/>
                <w:bCs/>
                <w:sz w:val="24"/>
                <w:szCs w:val="24"/>
              </w:rPr>
            </w:pPr>
          </w:p>
          <w:p w14:paraId="4B4B17DE" w14:textId="577C3618" w:rsidR="004D228E" w:rsidRDefault="0081728A" w:rsidP="00827C5F">
            <w:pPr>
              <w:pStyle w:val="PlainText"/>
              <w:jc w:val="both"/>
              <w:rPr>
                <w:rFonts w:asciiTheme="minorHAnsi" w:hAnsiTheme="minorHAnsi" w:cs="Arial"/>
                <w:bCs/>
                <w:sz w:val="24"/>
                <w:szCs w:val="24"/>
              </w:rPr>
            </w:pPr>
            <w:r>
              <w:rPr>
                <w:rFonts w:asciiTheme="minorHAnsi" w:hAnsiTheme="minorHAnsi" w:cs="Arial"/>
                <w:bCs/>
                <w:sz w:val="24"/>
                <w:szCs w:val="24"/>
              </w:rPr>
              <w:t>There was a wider discussion</w:t>
            </w:r>
            <w:r w:rsidR="004D228E">
              <w:rPr>
                <w:rFonts w:asciiTheme="minorHAnsi" w:hAnsiTheme="minorHAnsi" w:cs="Arial"/>
                <w:bCs/>
                <w:sz w:val="24"/>
                <w:szCs w:val="24"/>
              </w:rPr>
              <w:t xml:space="preserve"> </w:t>
            </w:r>
            <w:r>
              <w:rPr>
                <w:rFonts w:asciiTheme="minorHAnsi" w:hAnsiTheme="minorHAnsi" w:cs="Arial"/>
                <w:bCs/>
                <w:sz w:val="24"/>
                <w:szCs w:val="24"/>
              </w:rPr>
              <w:t>relating</w:t>
            </w:r>
            <w:r w:rsidR="004D228E">
              <w:rPr>
                <w:rFonts w:asciiTheme="minorHAnsi" w:hAnsiTheme="minorHAnsi" w:cs="Arial"/>
                <w:bCs/>
                <w:sz w:val="24"/>
                <w:szCs w:val="24"/>
              </w:rPr>
              <w:t xml:space="preserve"> to the IESC and the role of </w:t>
            </w:r>
            <w:r>
              <w:rPr>
                <w:rFonts w:asciiTheme="minorHAnsi" w:hAnsiTheme="minorHAnsi" w:cs="Arial"/>
                <w:bCs/>
                <w:sz w:val="24"/>
                <w:szCs w:val="24"/>
              </w:rPr>
              <w:t>Education</w:t>
            </w:r>
            <w:r w:rsidR="004D228E">
              <w:rPr>
                <w:rFonts w:asciiTheme="minorHAnsi" w:hAnsiTheme="minorHAnsi" w:cs="Arial"/>
                <w:bCs/>
                <w:sz w:val="24"/>
                <w:szCs w:val="24"/>
              </w:rPr>
              <w:t xml:space="preserve"> Champions with the following points drawn out:</w:t>
            </w:r>
          </w:p>
          <w:p w14:paraId="0AABFD6E" w14:textId="20EFEE42" w:rsidR="004D228E" w:rsidRDefault="004D228E" w:rsidP="00827C5F">
            <w:pPr>
              <w:pStyle w:val="PlainText"/>
              <w:jc w:val="both"/>
              <w:rPr>
                <w:rFonts w:asciiTheme="minorHAnsi" w:hAnsiTheme="minorHAnsi" w:cs="Arial"/>
                <w:bCs/>
                <w:sz w:val="24"/>
                <w:szCs w:val="24"/>
              </w:rPr>
            </w:pPr>
          </w:p>
          <w:p w14:paraId="2A62310B" w14:textId="03973D01" w:rsidR="004D228E" w:rsidRDefault="004D228E" w:rsidP="00161C1A">
            <w:pPr>
              <w:pStyle w:val="PlainText"/>
              <w:numPr>
                <w:ilvl w:val="0"/>
                <w:numId w:val="26"/>
              </w:numPr>
              <w:jc w:val="both"/>
              <w:rPr>
                <w:rFonts w:asciiTheme="minorHAnsi" w:hAnsiTheme="minorHAnsi" w:cs="Arial"/>
                <w:bCs/>
                <w:sz w:val="24"/>
                <w:szCs w:val="24"/>
              </w:rPr>
            </w:pPr>
            <w:r>
              <w:rPr>
                <w:rFonts w:asciiTheme="minorHAnsi" w:hAnsiTheme="minorHAnsi" w:cs="Arial"/>
                <w:bCs/>
                <w:sz w:val="24"/>
                <w:szCs w:val="24"/>
              </w:rPr>
              <w:t>There is a need for some form of consultation/</w:t>
            </w:r>
            <w:r w:rsidR="0081728A">
              <w:rPr>
                <w:rFonts w:asciiTheme="minorHAnsi" w:hAnsiTheme="minorHAnsi" w:cs="Arial"/>
                <w:bCs/>
                <w:sz w:val="24"/>
                <w:szCs w:val="24"/>
              </w:rPr>
              <w:t>engagement</w:t>
            </w:r>
            <w:r>
              <w:rPr>
                <w:rFonts w:asciiTheme="minorHAnsi" w:hAnsiTheme="minorHAnsi" w:cs="Arial"/>
                <w:bCs/>
                <w:sz w:val="24"/>
                <w:szCs w:val="24"/>
              </w:rPr>
              <w:t xml:space="preserve"> </w:t>
            </w:r>
            <w:r w:rsidR="0081728A">
              <w:rPr>
                <w:rFonts w:asciiTheme="minorHAnsi" w:hAnsiTheme="minorHAnsi" w:cs="Arial"/>
                <w:bCs/>
                <w:sz w:val="24"/>
                <w:szCs w:val="24"/>
              </w:rPr>
              <w:t>vehicle</w:t>
            </w:r>
            <w:r>
              <w:rPr>
                <w:rFonts w:asciiTheme="minorHAnsi" w:hAnsiTheme="minorHAnsi" w:cs="Arial"/>
                <w:bCs/>
                <w:sz w:val="24"/>
                <w:szCs w:val="24"/>
              </w:rPr>
              <w:t xml:space="preserve"> on a longer term </w:t>
            </w:r>
            <w:r w:rsidR="0081728A">
              <w:rPr>
                <w:rFonts w:asciiTheme="minorHAnsi" w:hAnsiTheme="minorHAnsi" w:cs="Arial"/>
                <w:bCs/>
                <w:sz w:val="24"/>
                <w:szCs w:val="24"/>
              </w:rPr>
              <w:t>basis</w:t>
            </w:r>
            <w:r>
              <w:rPr>
                <w:rFonts w:asciiTheme="minorHAnsi" w:hAnsiTheme="minorHAnsi" w:cs="Arial"/>
                <w:bCs/>
                <w:sz w:val="24"/>
                <w:szCs w:val="24"/>
              </w:rPr>
              <w:t xml:space="preserve"> </w:t>
            </w:r>
            <w:r w:rsidR="0081728A">
              <w:rPr>
                <w:rFonts w:asciiTheme="minorHAnsi" w:hAnsiTheme="minorHAnsi" w:cs="Arial"/>
                <w:bCs/>
                <w:sz w:val="24"/>
                <w:szCs w:val="24"/>
              </w:rPr>
              <w:t>and</w:t>
            </w:r>
            <w:r>
              <w:rPr>
                <w:rFonts w:asciiTheme="minorHAnsi" w:hAnsiTheme="minorHAnsi" w:cs="Arial"/>
                <w:bCs/>
                <w:sz w:val="24"/>
                <w:szCs w:val="24"/>
              </w:rPr>
              <w:t xml:space="preserve"> therefore the I</w:t>
            </w:r>
            <w:r w:rsidR="0081728A">
              <w:rPr>
                <w:rFonts w:asciiTheme="minorHAnsi" w:hAnsiTheme="minorHAnsi" w:cs="Arial"/>
                <w:bCs/>
                <w:sz w:val="24"/>
                <w:szCs w:val="24"/>
              </w:rPr>
              <w:t xml:space="preserve">ESC are working on the principle </w:t>
            </w:r>
            <w:r>
              <w:rPr>
                <w:rFonts w:asciiTheme="minorHAnsi" w:hAnsiTheme="minorHAnsi" w:cs="Arial"/>
                <w:bCs/>
                <w:sz w:val="24"/>
                <w:szCs w:val="24"/>
              </w:rPr>
              <w:t xml:space="preserve"> of a reworked/adjusted IESC </w:t>
            </w:r>
            <w:r w:rsidR="00161C1A">
              <w:rPr>
                <w:rFonts w:asciiTheme="minorHAnsi" w:hAnsiTheme="minorHAnsi" w:cs="Arial"/>
                <w:bCs/>
                <w:sz w:val="24"/>
                <w:szCs w:val="24"/>
              </w:rPr>
              <w:t xml:space="preserve">would still exist </w:t>
            </w:r>
            <w:r>
              <w:rPr>
                <w:rFonts w:asciiTheme="minorHAnsi" w:hAnsiTheme="minorHAnsi" w:cs="Arial"/>
                <w:bCs/>
                <w:sz w:val="24"/>
                <w:szCs w:val="24"/>
              </w:rPr>
              <w:t>to address the business</w:t>
            </w:r>
            <w:r w:rsidR="00161C1A">
              <w:rPr>
                <w:rFonts w:asciiTheme="minorHAnsi" w:hAnsiTheme="minorHAnsi" w:cs="Arial"/>
                <w:bCs/>
                <w:sz w:val="24"/>
                <w:szCs w:val="24"/>
              </w:rPr>
              <w:t xml:space="preserve"> </w:t>
            </w:r>
            <w:r>
              <w:rPr>
                <w:rFonts w:asciiTheme="minorHAnsi" w:hAnsiTheme="minorHAnsi" w:cs="Arial"/>
                <w:bCs/>
                <w:sz w:val="24"/>
                <w:szCs w:val="24"/>
              </w:rPr>
              <w:t>needs/</w:t>
            </w:r>
            <w:r w:rsidR="0081728A">
              <w:rPr>
                <w:rFonts w:asciiTheme="minorHAnsi" w:hAnsiTheme="minorHAnsi" w:cs="Arial"/>
                <w:bCs/>
                <w:sz w:val="24"/>
                <w:szCs w:val="24"/>
              </w:rPr>
              <w:t>governance</w:t>
            </w:r>
            <w:r>
              <w:rPr>
                <w:rFonts w:asciiTheme="minorHAnsi" w:hAnsiTheme="minorHAnsi" w:cs="Arial"/>
                <w:bCs/>
                <w:sz w:val="24"/>
                <w:szCs w:val="24"/>
              </w:rPr>
              <w:t xml:space="preserve"> </w:t>
            </w:r>
            <w:r w:rsidR="0081728A">
              <w:rPr>
                <w:rFonts w:asciiTheme="minorHAnsi" w:hAnsiTheme="minorHAnsi" w:cs="Arial"/>
                <w:bCs/>
                <w:sz w:val="24"/>
                <w:szCs w:val="24"/>
              </w:rPr>
              <w:t xml:space="preserve">issues as at 2020, ensuring that </w:t>
            </w:r>
            <w:r>
              <w:rPr>
                <w:rFonts w:asciiTheme="minorHAnsi" w:hAnsiTheme="minorHAnsi" w:cs="Arial"/>
                <w:bCs/>
                <w:sz w:val="24"/>
                <w:szCs w:val="24"/>
              </w:rPr>
              <w:t xml:space="preserve"> the </w:t>
            </w:r>
            <w:r w:rsidR="0081728A">
              <w:rPr>
                <w:rFonts w:asciiTheme="minorHAnsi" w:hAnsiTheme="minorHAnsi" w:cs="Arial"/>
                <w:bCs/>
                <w:sz w:val="24"/>
                <w:szCs w:val="24"/>
              </w:rPr>
              <w:t>mechanism</w:t>
            </w:r>
            <w:r>
              <w:rPr>
                <w:rFonts w:asciiTheme="minorHAnsi" w:hAnsiTheme="minorHAnsi" w:cs="Arial"/>
                <w:bCs/>
                <w:sz w:val="24"/>
                <w:szCs w:val="24"/>
              </w:rPr>
              <w:t xml:space="preserve"> is fit for purpose and </w:t>
            </w:r>
            <w:r w:rsidR="0081728A">
              <w:rPr>
                <w:rFonts w:asciiTheme="minorHAnsi" w:hAnsiTheme="minorHAnsi" w:cs="Arial"/>
                <w:bCs/>
                <w:sz w:val="24"/>
                <w:szCs w:val="24"/>
              </w:rPr>
              <w:t>futureproofed</w:t>
            </w:r>
            <w:r w:rsidR="00161C1A">
              <w:rPr>
                <w:rFonts w:asciiTheme="minorHAnsi" w:hAnsiTheme="minorHAnsi" w:cs="Arial"/>
                <w:bCs/>
                <w:sz w:val="24"/>
                <w:szCs w:val="24"/>
              </w:rPr>
              <w:t xml:space="preserve"> into the joined up organisation </w:t>
            </w:r>
          </w:p>
          <w:p w14:paraId="697C8BD4" w14:textId="77777777" w:rsidR="004D228E" w:rsidRDefault="004D228E" w:rsidP="00827C5F">
            <w:pPr>
              <w:pStyle w:val="PlainText"/>
              <w:jc w:val="both"/>
              <w:rPr>
                <w:rFonts w:asciiTheme="minorHAnsi" w:hAnsiTheme="minorHAnsi" w:cs="Arial"/>
                <w:bCs/>
                <w:sz w:val="24"/>
                <w:szCs w:val="24"/>
              </w:rPr>
            </w:pPr>
          </w:p>
          <w:p w14:paraId="649AFB43" w14:textId="7A50414A" w:rsidR="004D228E" w:rsidRDefault="0081728A" w:rsidP="00161C1A">
            <w:pPr>
              <w:pStyle w:val="PlainText"/>
              <w:numPr>
                <w:ilvl w:val="0"/>
                <w:numId w:val="26"/>
              </w:numPr>
              <w:jc w:val="both"/>
              <w:rPr>
                <w:rFonts w:asciiTheme="minorHAnsi" w:hAnsiTheme="minorHAnsi" w:cs="Arial"/>
                <w:bCs/>
                <w:sz w:val="24"/>
                <w:szCs w:val="24"/>
              </w:rPr>
            </w:pPr>
            <w:r>
              <w:rPr>
                <w:rFonts w:asciiTheme="minorHAnsi" w:hAnsiTheme="minorHAnsi" w:cs="Arial"/>
                <w:bCs/>
                <w:sz w:val="24"/>
                <w:szCs w:val="24"/>
              </w:rPr>
              <w:t>There</w:t>
            </w:r>
            <w:r w:rsidR="004D228E">
              <w:rPr>
                <w:rFonts w:asciiTheme="minorHAnsi" w:hAnsiTheme="minorHAnsi" w:cs="Arial"/>
                <w:bCs/>
                <w:sz w:val="24"/>
                <w:szCs w:val="24"/>
              </w:rPr>
              <w:t xml:space="preserve"> is clearly a need for some form of ‘IESC’ given that over the past 8 years the group has worked on and </w:t>
            </w:r>
            <w:r>
              <w:rPr>
                <w:rFonts w:asciiTheme="minorHAnsi" w:hAnsiTheme="minorHAnsi" w:cs="Arial"/>
                <w:bCs/>
                <w:sz w:val="24"/>
                <w:szCs w:val="24"/>
              </w:rPr>
              <w:t>delivered</w:t>
            </w:r>
            <w:r w:rsidR="004D228E">
              <w:rPr>
                <w:rFonts w:asciiTheme="minorHAnsi" w:hAnsiTheme="minorHAnsi" w:cs="Arial"/>
                <w:bCs/>
                <w:sz w:val="24"/>
                <w:szCs w:val="24"/>
              </w:rPr>
              <w:t xml:space="preserve"> on </w:t>
            </w:r>
          </w:p>
          <w:p w14:paraId="73E5A1CD" w14:textId="5C0C0469" w:rsidR="00161C1A" w:rsidRDefault="00161C1A" w:rsidP="00161C1A">
            <w:pPr>
              <w:pStyle w:val="PlainText"/>
              <w:jc w:val="both"/>
              <w:rPr>
                <w:rFonts w:asciiTheme="minorHAnsi" w:hAnsiTheme="minorHAnsi" w:cs="Arial"/>
                <w:bCs/>
                <w:sz w:val="24"/>
                <w:szCs w:val="24"/>
              </w:rPr>
            </w:pPr>
          </w:p>
          <w:p w14:paraId="032B9397" w14:textId="1C20D73A" w:rsidR="004D228E" w:rsidRDefault="0081728A" w:rsidP="00161C1A">
            <w:pPr>
              <w:pStyle w:val="PlainText"/>
              <w:numPr>
                <w:ilvl w:val="0"/>
                <w:numId w:val="23"/>
              </w:numPr>
              <w:ind w:left="1426"/>
              <w:jc w:val="both"/>
              <w:rPr>
                <w:rFonts w:asciiTheme="minorHAnsi" w:hAnsiTheme="minorHAnsi" w:cs="Arial"/>
                <w:bCs/>
                <w:sz w:val="24"/>
                <w:szCs w:val="24"/>
              </w:rPr>
            </w:pPr>
            <w:r>
              <w:rPr>
                <w:rFonts w:asciiTheme="minorHAnsi" w:hAnsiTheme="minorHAnsi" w:cs="Arial"/>
                <w:bCs/>
                <w:sz w:val="24"/>
                <w:szCs w:val="24"/>
              </w:rPr>
              <w:t>Education</w:t>
            </w:r>
            <w:r w:rsidR="004D228E">
              <w:rPr>
                <w:rFonts w:asciiTheme="minorHAnsi" w:hAnsiTheme="minorHAnsi" w:cs="Arial"/>
                <w:bCs/>
                <w:sz w:val="24"/>
                <w:szCs w:val="24"/>
              </w:rPr>
              <w:t xml:space="preserve"> </w:t>
            </w:r>
            <w:r>
              <w:rPr>
                <w:rFonts w:asciiTheme="minorHAnsi" w:hAnsiTheme="minorHAnsi" w:cs="Arial"/>
                <w:bCs/>
                <w:sz w:val="24"/>
                <w:szCs w:val="24"/>
              </w:rPr>
              <w:t>Strategy</w:t>
            </w:r>
            <w:r w:rsidR="00161C1A">
              <w:rPr>
                <w:rFonts w:asciiTheme="minorHAnsi" w:hAnsiTheme="minorHAnsi" w:cs="Arial"/>
                <w:bCs/>
                <w:sz w:val="24"/>
                <w:szCs w:val="24"/>
              </w:rPr>
              <w:t xml:space="preserve"> formulation</w:t>
            </w:r>
            <w:r w:rsidR="004D228E">
              <w:rPr>
                <w:rFonts w:asciiTheme="minorHAnsi" w:hAnsiTheme="minorHAnsi" w:cs="Arial"/>
                <w:bCs/>
                <w:sz w:val="24"/>
                <w:szCs w:val="24"/>
              </w:rPr>
              <w:t xml:space="preserve"> and delivery </w:t>
            </w:r>
          </w:p>
          <w:p w14:paraId="04A136A7" w14:textId="3740BD3A" w:rsidR="004D228E" w:rsidRDefault="0081728A" w:rsidP="00161C1A">
            <w:pPr>
              <w:pStyle w:val="PlainText"/>
              <w:numPr>
                <w:ilvl w:val="0"/>
                <w:numId w:val="23"/>
              </w:numPr>
              <w:ind w:left="1426"/>
              <w:jc w:val="both"/>
              <w:rPr>
                <w:rFonts w:asciiTheme="minorHAnsi" w:hAnsiTheme="minorHAnsi" w:cs="Arial"/>
                <w:bCs/>
                <w:sz w:val="24"/>
                <w:szCs w:val="24"/>
              </w:rPr>
            </w:pPr>
            <w:r>
              <w:rPr>
                <w:rFonts w:asciiTheme="minorHAnsi" w:hAnsiTheme="minorHAnsi" w:cs="Arial"/>
                <w:bCs/>
                <w:sz w:val="24"/>
                <w:szCs w:val="24"/>
              </w:rPr>
              <w:t>Disciplinary</w:t>
            </w:r>
            <w:r w:rsidR="004D228E">
              <w:rPr>
                <w:rFonts w:asciiTheme="minorHAnsi" w:hAnsiTheme="minorHAnsi" w:cs="Arial"/>
                <w:bCs/>
                <w:sz w:val="24"/>
                <w:szCs w:val="24"/>
              </w:rPr>
              <w:t xml:space="preserve"> and process governance </w:t>
            </w:r>
            <w:r>
              <w:rPr>
                <w:rFonts w:asciiTheme="minorHAnsi" w:hAnsiTheme="minorHAnsi" w:cs="Arial"/>
                <w:bCs/>
                <w:sz w:val="24"/>
                <w:szCs w:val="24"/>
              </w:rPr>
              <w:t>including</w:t>
            </w:r>
            <w:r w:rsidR="004D228E">
              <w:rPr>
                <w:rFonts w:asciiTheme="minorHAnsi" w:hAnsiTheme="minorHAnsi" w:cs="Arial"/>
                <w:bCs/>
                <w:sz w:val="24"/>
                <w:szCs w:val="24"/>
              </w:rPr>
              <w:t xml:space="preserve"> </w:t>
            </w:r>
            <w:r>
              <w:rPr>
                <w:rFonts w:asciiTheme="minorHAnsi" w:hAnsiTheme="minorHAnsi" w:cs="Arial"/>
                <w:bCs/>
                <w:sz w:val="24"/>
                <w:szCs w:val="24"/>
              </w:rPr>
              <w:t>independently</w:t>
            </w:r>
            <w:r w:rsidR="004D228E">
              <w:rPr>
                <w:rFonts w:asciiTheme="minorHAnsi" w:hAnsiTheme="minorHAnsi" w:cs="Arial"/>
                <w:bCs/>
                <w:sz w:val="24"/>
                <w:szCs w:val="24"/>
              </w:rPr>
              <w:t xml:space="preserve"> assessing </w:t>
            </w:r>
            <w:r w:rsidR="00161C1A">
              <w:rPr>
                <w:rFonts w:asciiTheme="minorHAnsi" w:hAnsiTheme="minorHAnsi" w:cs="Arial"/>
                <w:bCs/>
                <w:sz w:val="24"/>
                <w:szCs w:val="24"/>
              </w:rPr>
              <w:t xml:space="preserve">overall education/PD approach  by </w:t>
            </w:r>
            <w:r w:rsidR="004D228E">
              <w:rPr>
                <w:rFonts w:asciiTheme="minorHAnsi" w:hAnsiTheme="minorHAnsi" w:cs="Arial"/>
                <w:bCs/>
                <w:sz w:val="24"/>
                <w:szCs w:val="24"/>
              </w:rPr>
              <w:t xml:space="preserve"> CILT </w:t>
            </w:r>
            <w:r>
              <w:rPr>
                <w:rFonts w:asciiTheme="minorHAnsi" w:hAnsiTheme="minorHAnsi" w:cs="Arial"/>
                <w:bCs/>
                <w:sz w:val="24"/>
                <w:szCs w:val="24"/>
              </w:rPr>
              <w:t>Branches/Territories a</w:t>
            </w:r>
            <w:r w:rsidR="004D228E">
              <w:rPr>
                <w:rFonts w:asciiTheme="minorHAnsi" w:hAnsiTheme="minorHAnsi" w:cs="Arial"/>
                <w:bCs/>
                <w:sz w:val="24"/>
                <w:szCs w:val="24"/>
              </w:rPr>
              <w:t xml:space="preserve">nd </w:t>
            </w:r>
            <w:r w:rsidR="00161C1A">
              <w:rPr>
                <w:rFonts w:asciiTheme="minorHAnsi" w:hAnsiTheme="minorHAnsi" w:cs="Arial"/>
                <w:bCs/>
                <w:sz w:val="24"/>
                <w:szCs w:val="24"/>
              </w:rPr>
              <w:t xml:space="preserve">delivery by </w:t>
            </w:r>
            <w:r>
              <w:rPr>
                <w:rFonts w:asciiTheme="minorHAnsi" w:hAnsiTheme="minorHAnsi" w:cs="Arial"/>
                <w:bCs/>
                <w:sz w:val="24"/>
                <w:szCs w:val="24"/>
              </w:rPr>
              <w:t xml:space="preserve">individual training </w:t>
            </w:r>
            <w:r w:rsidR="004D228E">
              <w:rPr>
                <w:rFonts w:asciiTheme="minorHAnsi" w:hAnsiTheme="minorHAnsi" w:cs="Arial"/>
                <w:bCs/>
                <w:sz w:val="24"/>
                <w:szCs w:val="24"/>
              </w:rPr>
              <w:t>providers</w:t>
            </w:r>
          </w:p>
          <w:p w14:paraId="50E0BAFC" w14:textId="1FCF68CE" w:rsidR="004D228E" w:rsidRDefault="0081728A" w:rsidP="00161C1A">
            <w:pPr>
              <w:pStyle w:val="PlainText"/>
              <w:numPr>
                <w:ilvl w:val="0"/>
                <w:numId w:val="23"/>
              </w:numPr>
              <w:ind w:left="1426"/>
              <w:jc w:val="both"/>
              <w:rPr>
                <w:rFonts w:asciiTheme="minorHAnsi" w:hAnsiTheme="minorHAnsi" w:cs="Arial"/>
                <w:bCs/>
                <w:sz w:val="24"/>
                <w:szCs w:val="24"/>
              </w:rPr>
            </w:pPr>
            <w:r>
              <w:rPr>
                <w:rFonts w:asciiTheme="minorHAnsi" w:hAnsiTheme="minorHAnsi" w:cs="Arial"/>
                <w:bCs/>
                <w:sz w:val="24"/>
                <w:szCs w:val="24"/>
              </w:rPr>
              <w:t>Quality</w:t>
            </w:r>
            <w:r w:rsidR="004D228E">
              <w:rPr>
                <w:rFonts w:asciiTheme="minorHAnsi" w:hAnsiTheme="minorHAnsi" w:cs="Arial"/>
                <w:bCs/>
                <w:sz w:val="24"/>
                <w:szCs w:val="24"/>
              </w:rPr>
              <w:t xml:space="preserve"> management role – looking at issues with </w:t>
            </w:r>
            <w:r>
              <w:rPr>
                <w:rFonts w:asciiTheme="minorHAnsi" w:hAnsiTheme="minorHAnsi" w:cs="Arial"/>
                <w:bCs/>
                <w:sz w:val="24"/>
                <w:szCs w:val="24"/>
              </w:rPr>
              <w:t>procedures</w:t>
            </w:r>
            <w:r w:rsidR="004D228E">
              <w:rPr>
                <w:rFonts w:asciiTheme="minorHAnsi" w:hAnsiTheme="minorHAnsi" w:cs="Arial"/>
                <w:bCs/>
                <w:sz w:val="24"/>
                <w:szCs w:val="24"/>
              </w:rPr>
              <w:t xml:space="preserve"> and maintenance of high quality teaching </w:t>
            </w:r>
            <w:r>
              <w:rPr>
                <w:rFonts w:asciiTheme="minorHAnsi" w:hAnsiTheme="minorHAnsi" w:cs="Arial"/>
                <w:bCs/>
                <w:sz w:val="24"/>
                <w:szCs w:val="24"/>
              </w:rPr>
              <w:t>standards</w:t>
            </w:r>
            <w:r w:rsidR="004D228E">
              <w:rPr>
                <w:rFonts w:asciiTheme="minorHAnsi" w:hAnsiTheme="minorHAnsi" w:cs="Arial"/>
                <w:bCs/>
                <w:sz w:val="24"/>
                <w:szCs w:val="24"/>
              </w:rPr>
              <w:t xml:space="preserve"> and </w:t>
            </w:r>
            <w:r>
              <w:rPr>
                <w:rFonts w:asciiTheme="minorHAnsi" w:hAnsiTheme="minorHAnsi" w:cs="Arial"/>
                <w:bCs/>
                <w:sz w:val="24"/>
                <w:szCs w:val="24"/>
              </w:rPr>
              <w:t>moderation</w:t>
            </w:r>
            <w:r w:rsidR="004D228E">
              <w:rPr>
                <w:rFonts w:asciiTheme="minorHAnsi" w:hAnsiTheme="minorHAnsi" w:cs="Arial"/>
                <w:bCs/>
                <w:sz w:val="24"/>
                <w:szCs w:val="24"/>
              </w:rPr>
              <w:t xml:space="preserve"> </w:t>
            </w:r>
          </w:p>
          <w:p w14:paraId="025B2FE9" w14:textId="2B31E006" w:rsidR="004D228E" w:rsidRDefault="0081728A" w:rsidP="00161C1A">
            <w:pPr>
              <w:pStyle w:val="PlainText"/>
              <w:numPr>
                <w:ilvl w:val="0"/>
                <w:numId w:val="23"/>
              </w:numPr>
              <w:ind w:left="1426"/>
              <w:jc w:val="both"/>
              <w:rPr>
                <w:rFonts w:asciiTheme="minorHAnsi" w:hAnsiTheme="minorHAnsi" w:cs="Arial"/>
                <w:bCs/>
                <w:sz w:val="24"/>
                <w:szCs w:val="24"/>
              </w:rPr>
            </w:pPr>
            <w:r>
              <w:rPr>
                <w:rFonts w:asciiTheme="minorHAnsi" w:hAnsiTheme="minorHAnsi" w:cs="Arial"/>
                <w:bCs/>
                <w:sz w:val="24"/>
                <w:szCs w:val="24"/>
              </w:rPr>
              <w:t>Product</w:t>
            </w:r>
            <w:r w:rsidR="004D228E">
              <w:rPr>
                <w:rFonts w:asciiTheme="minorHAnsi" w:hAnsiTheme="minorHAnsi" w:cs="Arial"/>
                <w:bCs/>
                <w:sz w:val="24"/>
                <w:szCs w:val="24"/>
              </w:rPr>
              <w:t xml:space="preserve"> dev</w:t>
            </w:r>
            <w:r>
              <w:rPr>
                <w:rFonts w:asciiTheme="minorHAnsi" w:hAnsiTheme="minorHAnsi" w:cs="Arial"/>
                <w:bCs/>
                <w:sz w:val="24"/>
                <w:szCs w:val="24"/>
              </w:rPr>
              <w:t xml:space="preserve">elopment </w:t>
            </w:r>
            <w:r w:rsidR="004D228E">
              <w:rPr>
                <w:rFonts w:asciiTheme="minorHAnsi" w:hAnsiTheme="minorHAnsi" w:cs="Arial"/>
                <w:bCs/>
                <w:sz w:val="24"/>
                <w:szCs w:val="24"/>
              </w:rPr>
              <w:t>– both refreshing the CILT qualifications b</w:t>
            </w:r>
            <w:r>
              <w:rPr>
                <w:rFonts w:asciiTheme="minorHAnsi" w:hAnsiTheme="minorHAnsi" w:cs="Arial"/>
                <w:bCs/>
                <w:sz w:val="24"/>
                <w:szCs w:val="24"/>
              </w:rPr>
              <w:t>ut covering wider activities (</w:t>
            </w:r>
            <w:r w:rsidR="004D228E">
              <w:rPr>
                <w:rFonts w:asciiTheme="minorHAnsi" w:hAnsiTheme="minorHAnsi" w:cs="Arial"/>
                <w:bCs/>
                <w:sz w:val="24"/>
                <w:szCs w:val="24"/>
              </w:rPr>
              <w:t xml:space="preserve">CPD, Key </w:t>
            </w:r>
            <w:r>
              <w:rPr>
                <w:rFonts w:asciiTheme="minorHAnsi" w:hAnsiTheme="minorHAnsi" w:cs="Arial"/>
                <w:bCs/>
                <w:sz w:val="24"/>
                <w:szCs w:val="24"/>
              </w:rPr>
              <w:t>Knowledge</w:t>
            </w:r>
            <w:r w:rsidR="004D228E">
              <w:rPr>
                <w:rFonts w:asciiTheme="minorHAnsi" w:hAnsiTheme="minorHAnsi" w:cs="Arial"/>
                <w:bCs/>
                <w:sz w:val="24"/>
                <w:szCs w:val="24"/>
              </w:rPr>
              <w:t xml:space="preserve"> Areas </w:t>
            </w:r>
            <w:r>
              <w:rPr>
                <w:rFonts w:asciiTheme="minorHAnsi" w:hAnsiTheme="minorHAnsi" w:cs="Arial"/>
                <w:bCs/>
                <w:sz w:val="24"/>
                <w:szCs w:val="24"/>
              </w:rPr>
              <w:t>etc.</w:t>
            </w:r>
            <w:r w:rsidR="004D228E">
              <w:rPr>
                <w:rFonts w:asciiTheme="minorHAnsi" w:hAnsiTheme="minorHAnsi" w:cs="Arial"/>
                <w:bCs/>
                <w:sz w:val="24"/>
                <w:szCs w:val="24"/>
              </w:rPr>
              <w:t>)</w:t>
            </w:r>
          </w:p>
          <w:p w14:paraId="497B9FAB" w14:textId="77777777" w:rsidR="004D228E" w:rsidRDefault="004D228E" w:rsidP="00827C5F">
            <w:pPr>
              <w:pStyle w:val="PlainText"/>
              <w:jc w:val="both"/>
              <w:rPr>
                <w:rFonts w:asciiTheme="minorHAnsi" w:hAnsiTheme="minorHAnsi" w:cs="Arial"/>
                <w:bCs/>
                <w:sz w:val="24"/>
                <w:szCs w:val="24"/>
              </w:rPr>
            </w:pPr>
          </w:p>
          <w:p w14:paraId="466B11E6" w14:textId="2465C286" w:rsidR="004D228E" w:rsidRDefault="004D228E" w:rsidP="00161C1A">
            <w:pPr>
              <w:pStyle w:val="PlainText"/>
              <w:numPr>
                <w:ilvl w:val="0"/>
                <w:numId w:val="23"/>
              </w:numPr>
              <w:jc w:val="both"/>
              <w:rPr>
                <w:rFonts w:asciiTheme="minorHAnsi" w:hAnsiTheme="minorHAnsi" w:cs="Arial"/>
                <w:bCs/>
                <w:sz w:val="24"/>
                <w:szCs w:val="24"/>
              </w:rPr>
            </w:pPr>
            <w:r>
              <w:rPr>
                <w:rFonts w:asciiTheme="minorHAnsi" w:hAnsiTheme="minorHAnsi" w:cs="Arial"/>
                <w:bCs/>
                <w:sz w:val="24"/>
                <w:szCs w:val="24"/>
              </w:rPr>
              <w:t xml:space="preserve">The audit </w:t>
            </w:r>
            <w:r w:rsidR="0081728A">
              <w:rPr>
                <w:rFonts w:asciiTheme="minorHAnsi" w:hAnsiTheme="minorHAnsi" w:cs="Arial"/>
                <w:bCs/>
                <w:sz w:val="24"/>
                <w:szCs w:val="24"/>
              </w:rPr>
              <w:t>role</w:t>
            </w:r>
            <w:r>
              <w:rPr>
                <w:rFonts w:asciiTheme="minorHAnsi" w:hAnsiTheme="minorHAnsi" w:cs="Arial"/>
                <w:bCs/>
                <w:sz w:val="24"/>
                <w:szCs w:val="24"/>
              </w:rPr>
              <w:t xml:space="preserve"> of the IESC also allows key messages to be given in a ‘</w:t>
            </w:r>
            <w:r w:rsidR="0081728A">
              <w:rPr>
                <w:rFonts w:asciiTheme="minorHAnsi" w:hAnsiTheme="minorHAnsi" w:cs="Arial"/>
                <w:bCs/>
                <w:sz w:val="24"/>
                <w:szCs w:val="24"/>
              </w:rPr>
              <w:t xml:space="preserve">independent’ manner to CILT country </w:t>
            </w:r>
            <w:r w:rsidR="00161C1A">
              <w:rPr>
                <w:rFonts w:asciiTheme="minorHAnsi" w:hAnsiTheme="minorHAnsi" w:cs="Arial"/>
                <w:bCs/>
                <w:sz w:val="24"/>
                <w:szCs w:val="24"/>
              </w:rPr>
              <w:t>organisations and</w:t>
            </w:r>
            <w:r>
              <w:rPr>
                <w:rFonts w:asciiTheme="minorHAnsi" w:hAnsiTheme="minorHAnsi" w:cs="Arial"/>
                <w:bCs/>
                <w:sz w:val="24"/>
                <w:szCs w:val="24"/>
              </w:rPr>
              <w:t xml:space="preserve"> operates a</w:t>
            </w:r>
            <w:r w:rsidR="0081728A">
              <w:rPr>
                <w:rFonts w:asciiTheme="minorHAnsi" w:hAnsiTheme="minorHAnsi" w:cs="Arial"/>
                <w:bCs/>
                <w:sz w:val="24"/>
                <w:szCs w:val="24"/>
              </w:rPr>
              <w:t>s an international</w:t>
            </w:r>
            <w:r>
              <w:rPr>
                <w:rFonts w:asciiTheme="minorHAnsi" w:hAnsiTheme="minorHAnsi" w:cs="Arial"/>
                <w:bCs/>
                <w:sz w:val="24"/>
                <w:szCs w:val="24"/>
              </w:rPr>
              <w:t xml:space="preserve"> ‘lens’ to look at education </w:t>
            </w:r>
            <w:r w:rsidR="0081728A">
              <w:rPr>
                <w:rFonts w:asciiTheme="minorHAnsi" w:hAnsiTheme="minorHAnsi" w:cs="Arial"/>
                <w:bCs/>
                <w:sz w:val="24"/>
                <w:szCs w:val="24"/>
              </w:rPr>
              <w:t>policy</w:t>
            </w:r>
            <w:r>
              <w:rPr>
                <w:rFonts w:asciiTheme="minorHAnsi" w:hAnsiTheme="minorHAnsi" w:cs="Arial"/>
                <w:bCs/>
                <w:sz w:val="24"/>
                <w:szCs w:val="24"/>
              </w:rPr>
              <w:t xml:space="preserve"> </w:t>
            </w:r>
            <w:r w:rsidR="0081728A">
              <w:rPr>
                <w:rFonts w:asciiTheme="minorHAnsi" w:hAnsiTheme="minorHAnsi" w:cs="Arial"/>
                <w:bCs/>
                <w:sz w:val="24"/>
                <w:szCs w:val="24"/>
              </w:rPr>
              <w:t>change</w:t>
            </w:r>
            <w:r>
              <w:rPr>
                <w:rFonts w:asciiTheme="minorHAnsi" w:hAnsiTheme="minorHAnsi" w:cs="Arial"/>
                <w:bCs/>
                <w:sz w:val="24"/>
                <w:szCs w:val="24"/>
              </w:rPr>
              <w:t xml:space="preserve"> and other </w:t>
            </w:r>
            <w:r w:rsidR="0081728A">
              <w:rPr>
                <w:rFonts w:asciiTheme="minorHAnsi" w:hAnsiTheme="minorHAnsi" w:cs="Arial"/>
                <w:bCs/>
                <w:sz w:val="24"/>
                <w:szCs w:val="24"/>
              </w:rPr>
              <w:t>structur</w:t>
            </w:r>
            <w:r w:rsidR="00161C1A">
              <w:rPr>
                <w:rFonts w:asciiTheme="minorHAnsi" w:hAnsiTheme="minorHAnsi" w:cs="Arial"/>
                <w:bCs/>
                <w:sz w:val="24"/>
                <w:szCs w:val="24"/>
              </w:rPr>
              <w:t>al matters</w:t>
            </w:r>
            <w:r w:rsidR="00EA3B1B">
              <w:rPr>
                <w:rFonts w:asciiTheme="minorHAnsi" w:hAnsiTheme="minorHAnsi" w:cs="Arial"/>
                <w:bCs/>
                <w:sz w:val="24"/>
                <w:szCs w:val="24"/>
              </w:rPr>
              <w:t xml:space="preserve"> </w:t>
            </w:r>
            <w:r w:rsidR="0081728A">
              <w:rPr>
                <w:rFonts w:asciiTheme="minorHAnsi" w:hAnsiTheme="minorHAnsi" w:cs="Arial"/>
                <w:bCs/>
                <w:sz w:val="24"/>
                <w:szCs w:val="24"/>
              </w:rPr>
              <w:t>Therefore</w:t>
            </w:r>
            <w:r w:rsidR="00EA3B1B">
              <w:rPr>
                <w:rFonts w:asciiTheme="minorHAnsi" w:hAnsiTheme="minorHAnsi" w:cs="Arial"/>
                <w:bCs/>
                <w:sz w:val="24"/>
                <w:szCs w:val="24"/>
              </w:rPr>
              <w:t xml:space="preserve"> there was </w:t>
            </w:r>
            <w:r w:rsidR="0081728A">
              <w:rPr>
                <w:rFonts w:asciiTheme="minorHAnsi" w:hAnsiTheme="minorHAnsi" w:cs="Arial"/>
                <w:bCs/>
                <w:sz w:val="24"/>
                <w:szCs w:val="24"/>
              </w:rPr>
              <w:t>strong</w:t>
            </w:r>
            <w:r w:rsidR="00EA3B1B">
              <w:rPr>
                <w:rFonts w:asciiTheme="minorHAnsi" w:hAnsiTheme="minorHAnsi" w:cs="Arial"/>
                <w:bCs/>
                <w:sz w:val="24"/>
                <w:szCs w:val="24"/>
              </w:rPr>
              <w:t xml:space="preserve"> consensus to </w:t>
            </w:r>
            <w:r w:rsidR="0081728A">
              <w:rPr>
                <w:rFonts w:asciiTheme="minorHAnsi" w:hAnsiTheme="minorHAnsi" w:cs="Arial"/>
                <w:bCs/>
                <w:sz w:val="24"/>
                <w:szCs w:val="24"/>
              </w:rPr>
              <w:t>look</w:t>
            </w:r>
            <w:r w:rsidR="00EA3B1B">
              <w:rPr>
                <w:rFonts w:asciiTheme="minorHAnsi" w:hAnsiTheme="minorHAnsi" w:cs="Arial"/>
                <w:bCs/>
                <w:sz w:val="24"/>
                <w:szCs w:val="24"/>
              </w:rPr>
              <w:t xml:space="preserve"> at refresh/r</w:t>
            </w:r>
            <w:r w:rsidR="0081728A">
              <w:rPr>
                <w:rFonts w:asciiTheme="minorHAnsi" w:hAnsiTheme="minorHAnsi" w:cs="Arial"/>
                <w:bCs/>
                <w:sz w:val="24"/>
                <w:szCs w:val="24"/>
              </w:rPr>
              <w:t>eform but that the core purpose</w:t>
            </w:r>
            <w:r w:rsidR="00EA3B1B">
              <w:rPr>
                <w:rFonts w:asciiTheme="minorHAnsi" w:hAnsiTheme="minorHAnsi" w:cs="Arial"/>
                <w:bCs/>
                <w:sz w:val="24"/>
                <w:szCs w:val="24"/>
              </w:rPr>
              <w:t xml:space="preserve"> of the IESC was </w:t>
            </w:r>
            <w:r w:rsidR="0081728A">
              <w:rPr>
                <w:rFonts w:asciiTheme="minorHAnsi" w:hAnsiTheme="minorHAnsi" w:cs="Arial"/>
                <w:bCs/>
                <w:sz w:val="24"/>
                <w:szCs w:val="24"/>
              </w:rPr>
              <w:t>critical</w:t>
            </w:r>
            <w:r w:rsidR="00EA3B1B">
              <w:rPr>
                <w:rFonts w:asciiTheme="minorHAnsi" w:hAnsiTheme="minorHAnsi" w:cs="Arial"/>
                <w:bCs/>
                <w:sz w:val="24"/>
                <w:szCs w:val="24"/>
              </w:rPr>
              <w:t xml:space="preserve"> to ensure global </w:t>
            </w:r>
            <w:r w:rsidR="0081728A">
              <w:rPr>
                <w:rFonts w:asciiTheme="minorHAnsi" w:hAnsiTheme="minorHAnsi" w:cs="Arial"/>
                <w:bCs/>
                <w:sz w:val="24"/>
                <w:szCs w:val="24"/>
              </w:rPr>
              <w:t>consistency</w:t>
            </w:r>
            <w:r w:rsidR="00EA3B1B">
              <w:rPr>
                <w:rFonts w:asciiTheme="minorHAnsi" w:hAnsiTheme="minorHAnsi" w:cs="Arial"/>
                <w:bCs/>
                <w:sz w:val="24"/>
                <w:szCs w:val="24"/>
              </w:rPr>
              <w:t xml:space="preserve">, </w:t>
            </w:r>
            <w:r w:rsidR="0081728A">
              <w:rPr>
                <w:rFonts w:asciiTheme="minorHAnsi" w:hAnsiTheme="minorHAnsi" w:cs="Arial"/>
                <w:bCs/>
                <w:sz w:val="24"/>
                <w:szCs w:val="24"/>
              </w:rPr>
              <w:t xml:space="preserve">effective engagement and upholding </w:t>
            </w:r>
            <w:r w:rsidR="00EA3B1B">
              <w:rPr>
                <w:rFonts w:asciiTheme="minorHAnsi" w:hAnsiTheme="minorHAnsi" w:cs="Arial"/>
                <w:bCs/>
                <w:sz w:val="24"/>
                <w:szCs w:val="24"/>
              </w:rPr>
              <w:t xml:space="preserve">of standards </w:t>
            </w:r>
            <w:r w:rsidR="0081728A" w:rsidRPr="00606AC8">
              <w:rPr>
                <w:rFonts w:asciiTheme="minorHAnsi" w:hAnsiTheme="minorHAnsi" w:cs="Arial"/>
                <w:bCs/>
                <w:sz w:val="24"/>
                <w:szCs w:val="24"/>
              </w:rPr>
              <w:t>both at a country</w:t>
            </w:r>
            <w:r w:rsidR="0081728A">
              <w:rPr>
                <w:rFonts w:asciiTheme="minorHAnsi" w:hAnsiTheme="minorHAnsi" w:cs="Arial"/>
                <w:bCs/>
                <w:sz w:val="24"/>
                <w:szCs w:val="24"/>
              </w:rPr>
              <w:t xml:space="preserve">-level </w:t>
            </w:r>
            <w:r w:rsidR="00161C1A">
              <w:rPr>
                <w:rFonts w:asciiTheme="minorHAnsi" w:hAnsiTheme="minorHAnsi" w:cs="Arial"/>
                <w:bCs/>
                <w:sz w:val="24"/>
                <w:szCs w:val="24"/>
              </w:rPr>
              <w:t>and at</w:t>
            </w:r>
            <w:r w:rsidR="0081728A">
              <w:rPr>
                <w:rFonts w:asciiTheme="minorHAnsi" w:hAnsiTheme="minorHAnsi" w:cs="Arial"/>
                <w:bCs/>
                <w:sz w:val="24"/>
                <w:szCs w:val="24"/>
              </w:rPr>
              <w:t xml:space="preserve"> an individual </w:t>
            </w:r>
            <w:r w:rsidR="00161C1A">
              <w:rPr>
                <w:rFonts w:asciiTheme="minorHAnsi" w:hAnsiTheme="minorHAnsi" w:cs="Arial"/>
                <w:bCs/>
                <w:sz w:val="24"/>
                <w:szCs w:val="24"/>
              </w:rPr>
              <w:t>training provider level.</w:t>
            </w:r>
          </w:p>
          <w:p w14:paraId="5EA75A29" w14:textId="7BA2FBB4" w:rsidR="004D228E" w:rsidRDefault="004D228E" w:rsidP="00827C5F">
            <w:pPr>
              <w:pStyle w:val="PlainText"/>
              <w:jc w:val="both"/>
              <w:rPr>
                <w:rFonts w:asciiTheme="minorHAnsi" w:hAnsiTheme="minorHAnsi" w:cs="Arial"/>
                <w:bCs/>
                <w:sz w:val="24"/>
                <w:szCs w:val="24"/>
              </w:rPr>
            </w:pPr>
          </w:p>
          <w:p w14:paraId="369F17F6" w14:textId="1066FDAE" w:rsidR="00161C1A" w:rsidRDefault="00161C1A" w:rsidP="00827C5F">
            <w:pPr>
              <w:pStyle w:val="PlainText"/>
              <w:jc w:val="both"/>
              <w:rPr>
                <w:rFonts w:asciiTheme="minorHAnsi" w:hAnsiTheme="minorHAnsi" w:cs="Arial"/>
                <w:bCs/>
                <w:sz w:val="24"/>
                <w:szCs w:val="24"/>
              </w:rPr>
            </w:pPr>
          </w:p>
          <w:p w14:paraId="5A1EB05C" w14:textId="77777777" w:rsidR="00161C1A" w:rsidRDefault="00161C1A" w:rsidP="00827C5F">
            <w:pPr>
              <w:pStyle w:val="PlainText"/>
              <w:jc w:val="both"/>
              <w:rPr>
                <w:rFonts w:asciiTheme="minorHAnsi" w:hAnsiTheme="minorHAnsi" w:cs="Arial"/>
                <w:bCs/>
                <w:sz w:val="24"/>
                <w:szCs w:val="24"/>
              </w:rPr>
            </w:pPr>
          </w:p>
          <w:p w14:paraId="0033C4A7" w14:textId="77777777" w:rsidR="0081728A" w:rsidRDefault="004D228E" w:rsidP="00161C1A">
            <w:pPr>
              <w:pStyle w:val="PlainText"/>
              <w:numPr>
                <w:ilvl w:val="0"/>
                <w:numId w:val="23"/>
              </w:numPr>
              <w:jc w:val="both"/>
              <w:rPr>
                <w:rFonts w:asciiTheme="minorHAnsi" w:hAnsiTheme="minorHAnsi" w:cs="Arial"/>
                <w:bCs/>
                <w:sz w:val="24"/>
                <w:szCs w:val="24"/>
              </w:rPr>
            </w:pPr>
            <w:r>
              <w:rPr>
                <w:rFonts w:asciiTheme="minorHAnsi" w:hAnsiTheme="minorHAnsi" w:cs="Arial"/>
                <w:bCs/>
                <w:sz w:val="24"/>
                <w:szCs w:val="24"/>
              </w:rPr>
              <w:lastRenderedPageBreak/>
              <w:t>The IESC is supported</w:t>
            </w:r>
            <w:r w:rsidR="0081728A">
              <w:rPr>
                <w:rFonts w:asciiTheme="minorHAnsi" w:hAnsiTheme="minorHAnsi" w:cs="Arial"/>
                <w:bCs/>
                <w:sz w:val="24"/>
                <w:szCs w:val="24"/>
              </w:rPr>
              <w:t xml:space="preserve"> by a network</w:t>
            </w:r>
            <w:r>
              <w:rPr>
                <w:rFonts w:asciiTheme="minorHAnsi" w:hAnsiTheme="minorHAnsi" w:cs="Arial"/>
                <w:bCs/>
                <w:sz w:val="24"/>
                <w:szCs w:val="24"/>
              </w:rPr>
              <w:t xml:space="preserve"> of </w:t>
            </w:r>
            <w:r w:rsidR="0081728A">
              <w:rPr>
                <w:rFonts w:asciiTheme="minorHAnsi" w:hAnsiTheme="minorHAnsi" w:cs="Arial"/>
                <w:bCs/>
                <w:sz w:val="24"/>
                <w:szCs w:val="24"/>
              </w:rPr>
              <w:t>Champions</w:t>
            </w:r>
            <w:r>
              <w:rPr>
                <w:rFonts w:asciiTheme="minorHAnsi" w:hAnsiTheme="minorHAnsi" w:cs="Arial"/>
                <w:bCs/>
                <w:sz w:val="24"/>
                <w:szCs w:val="24"/>
              </w:rPr>
              <w:t xml:space="preserve"> and they </w:t>
            </w:r>
            <w:r w:rsidR="0081728A">
              <w:rPr>
                <w:rFonts w:asciiTheme="minorHAnsi" w:hAnsiTheme="minorHAnsi" w:cs="Arial"/>
                <w:bCs/>
                <w:sz w:val="24"/>
                <w:szCs w:val="24"/>
              </w:rPr>
              <w:t>provide</w:t>
            </w:r>
            <w:r>
              <w:rPr>
                <w:rFonts w:asciiTheme="minorHAnsi" w:hAnsiTheme="minorHAnsi" w:cs="Arial"/>
                <w:bCs/>
                <w:sz w:val="24"/>
                <w:szCs w:val="24"/>
              </w:rPr>
              <w:t xml:space="preserve"> a </w:t>
            </w:r>
            <w:r w:rsidR="0081728A">
              <w:rPr>
                <w:rFonts w:asciiTheme="minorHAnsi" w:hAnsiTheme="minorHAnsi" w:cs="Arial"/>
                <w:bCs/>
                <w:sz w:val="24"/>
                <w:szCs w:val="24"/>
              </w:rPr>
              <w:t>wider</w:t>
            </w:r>
            <w:r>
              <w:rPr>
                <w:rFonts w:asciiTheme="minorHAnsi" w:hAnsiTheme="minorHAnsi" w:cs="Arial"/>
                <w:bCs/>
                <w:sz w:val="24"/>
                <w:szCs w:val="24"/>
              </w:rPr>
              <w:t xml:space="preserve"> </w:t>
            </w:r>
            <w:r w:rsidR="0081728A">
              <w:rPr>
                <w:rFonts w:asciiTheme="minorHAnsi" w:hAnsiTheme="minorHAnsi" w:cs="Arial"/>
                <w:bCs/>
                <w:sz w:val="24"/>
                <w:szCs w:val="24"/>
              </w:rPr>
              <w:t xml:space="preserve">international </w:t>
            </w:r>
            <w:r>
              <w:rPr>
                <w:rFonts w:asciiTheme="minorHAnsi" w:hAnsiTheme="minorHAnsi" w:cs="Arial"/>
                <w:bCs/>
                <w:sz w:val="24"/>
                <w:szCs w:val="24"/>
              </w:rPr>
              <w:t xml:space="preserve"> </w:t>
            </w:r>
            <w:r w:rsidR="0081728A">
              <w:rPr>
                <w:rFonts w:asciiTheme="minorHAnsi" w:hAnsiTheme="minorHAnsi" w:cs="Arial"/>
                <w:bCs/>
                <w:sz w:val="24"/>
                <w:szCs w:val="24"/>
              </w:rPr>
              <w:t>‘consciousness’</w:t>
            </w:r>
            <w:r>
              <w:rPr>
                <w:rFonts w:asciiTheme="minorHAnsi" w:hAnsiTheme="minorHAnsi" w:cs="Arial"/>
                <w:bCs/>
                <w:sz w:val="24"/>
                <w:szCs w:val="24"/>
              </w:rPr>
              <w:t xml:space="preserve"> taking account of </w:t>
            </w:r>
            <w:r w:rsidR="0081728A">
              <w:rPr>
                <w:rFonts w:asciiTheme="minorHAnsi" w:hAnsiTheme="minorHAnsi" w:cs="Arial"/>
                <w:bCs/>
                <w:sz w:val="24"/>
                <w:szCs w:val="24"/>
              </w:rPr>
              <w:t>culture</w:t>
            </w:r>
            <w:r>
              <w:rPr>
                <w:rFonts w:asciiTheme="minorHAnsi" w:hAnsiTheme="minorHAnsi" w:cs="Arial"/>
                <w:bCs/>
                <w:sz w:val="24"/>
                <w:szCs w:val="24"/>
              </w:rPr>
              <w:t xml:space="preserve"> and local </w:t>
            </w:r>
            <w:r w:rsidR="0081728A">
              <w:rPr>
                <w:rFonts w:asciiTheme="minorHAnsi" w:hAnsiTheme="minorHAnsi" w:cs="Arial"/>
                <w:bCs/>
                <w:sz w:val="24"/>
                <w:szCs w:val="24"/>
              </w:rPr>
              <w:t>education circumstances</w:t>
            </w:r>
            <w:r>
              <w:rPr>
                <w:rFonts w:asciiTheme="minorHAnsi" w:hAnsiTheme="minorHAnsi" w:cs="Arial"/>
                <w:bCs/>
                <w:sz w:val="24"/>
                <w:szCs w:val="24"/>
              </w:rPr>
              <w:t xml:space="preserve"> (</w:t>
            </w:r>
            <w:r w:rsidR="0081728A">
              <w:rPr>
                <w:rFonts w:asciiTheme="minorHAnsi" w:hAnsiTheme="minorHAnsi" w:cs="Arial"/>
                <w:bCs/>
                <w:sz w:val="24"/>
                <w:szCs w:val="24"/>
              </w:rPr>
              <w:t>e.g.</w:t>
            </w:r>
            <w:r>
              <w:rPr>
                <w:rFonts w:asciiTheme="minorHAnsi" w:hAnsiTheme="minorHAnsi" w:cs="Arial"/>
                <w:bCs/>
                <w:sz w:val="24"/>
                <w:szCs w:val="24"/>
              </w:rPr>
              <w:t xml:space="preserve"> </w:t>
            </w:r>
            <w:r w:rsidR="0081728A">
              <w:rPr>
                <w:rFonts w:asciiTheme="minorHAnsi" w:hAnsiTheme="minorHAnsi" w:cs="Arial"/>
                <w:bCs/>
                <w:sz w:val="24"/>
                <w:szCs w:val="24"/>
              </w:rPr>
              <w:t>National Qualification</w:t>
            </w:r>
            <w:r>
              <w:rPr>
                <w:rFonts w:asciiTheme="minorHAnsi" w:hAnsiTheme="minorHAnsi" w:cs="Arial"/>
                <w:bCs/>
                <w:sz w:val="24"/>
                <w:szCs w:val="24"/>
              </w:rPr>
              <w:t xml:space="preserve"> </w:t>
            </w:r>
            <w:r w:rsidR="0081728A">
              <w:rPr>
                <w:rFonts w:asciiTheme="minorHAnsi" w:hAnsiTheme="minorHAnsi" w:cs="Arial"/>
                <w:bCs/>
                <w:sz w:val="24"/>
                <w:szCs w:val="24"/>
              </w:rPr>
              <w:t>Frameworks</w:t>
            </w:r>
            <w:r>
              <w:rPr>
                <w:rFonts w:asciiTheme="minorHAnsi" w:hAnsiTheme="minorHAnsi" w:cs="Arial"/>
                <w:bCs/>
                <w:sz w:val="24"/>
                <w:szCs w:val="24"/>
              </w:rPr>
              <w:t xml:space="preserve"> and </w:t>
            </w:r>
            <w:r w:rsidR="0081728A">
              <w:rPr>
                <w:rFonts w:asciiTheme="minorHAnsi" w:hAnsiTheme="minorHAnsi" w:cs="Arial"/>
                <w:bCs/>
                <w:sz w:val="24"/>
                <w:szCs w:val="24"/>
              </w:rPr>
              <w:t>government requirements).</w:t>
            </w:r>
          </w:p>
          <w:p w14:paraId="246B2714" w14:textId="77777777" w:rsidR="00161C1A" w:rsidRDefault="00161C1A" w:rsidP="00827C5F">
            <w:pPr>
              <w:pStyle w:val="PlainText"/>
              <w:jc w:val="both"/>
              <w:rPr>
                <w:rFonts w:asciiTheme="minorHAnsi" w:hAnsiTheme="minorHAnsi" w:cs="Arial"/>
                <w:bCs/>
                <w:sz w:val="24"/>
                <w:szCs w:val="24"/>
              </w:rPr>
            </w:pPr>
          </w:p>
          <w:p w14:paraId="48A921D0" w14:textId="704A2379" w:rsidR="004D228E" w:rsidRDefault="004D228E"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JS said that the </w:t>
            </w:r>
            <w:r w:rsidR="0081728A">
              <w:rPr>
                <w:rFonts w:asciiTheme="minorHAnsi" w:hAnsiTheme="minorHAnsi" w:cs="Arial"/>
                <w:bCs/>
                <w:sz w:val="24"/>
                <w:szCs w:val="24"/>
              </w:rPr>
              <w:t>network</w:t>
            </w:r>
            <w:r>
              <w:rPr>
                <w:rFonts w:asciiTheme="minorHAnsi" w:hAnsiTheme="minorHAnsi" w:cs="Arial"/>
                <w:bCs/>
                <w:sz w:val="24"/>
                <w:szCs w:val="24"/>
              </w:rPr>
              <w:t xml:space="preserve"> of </w:t>
            </w:r>
            <w:r w:rsidR="0081728A">
              <w:rPr>
                <w:rFonts w:asciiTheme="minorHAnsi" w:hAnsiTheme="minorHAnsi" w:cs="Arial"/>
                <w:bCs/>
                <w:sz w:val="24"/>
                <w:szCs w:val="24"/>
              </w:rPr>
              <w:t>Champions</w:t>
            </w:r>
            <w:r>
              <w:rPr>
                <w:rFonts w:asciiTheme="minorHAnsi" w:hAnsiTheme="minorHAnsi" w:cs="Arial"/>
                <w:bCs/>
                <w:sz w:val="24"/>
                <w:szCs w:val="24"/>
              </w:rPr>
              <w:t xml:space="preserve"> was </w:t>
            </w:r>
            <w:r w:rsidR="0081728A">
              <w:rPr>
                <w:rFonts w:asciiTheme="minorHAnsi" w:hAnsiTheme="minorHAnsi" w:cs="Arial"/>
                <w:bCs/>
                <w:sz w:val="24"/>
                <w:szCs w:val="24"/>
              </w:rPr>
              <w:t>valuable</w:t>
            </w:r>
            <w:r>
              <w:rPr>
                <w:rFonts w:asciiTheme="minorHAnsi" w:hAnsiTheme="minorHAnsi" w:cs="Arial"/>
                <w:bCs/>
                <w:sz w:val="24"/>
                <w:szCs w:val="24"/>
              </w:rPr>
              <w:t xml:space="preserve"> and that whi</w:t>
            </w:r>
            <w:r w:rsidR="0081728A">
              <w:rPr>
                <w:rFonts w:asciiTheme="minorHAnsi" w:hAnsiTheme="minorHAnsi" w:cs="Arial"/>
                <w:bCs/>
                <w:sz w:val="24"/>
                <w:szCs w:val="24"/>
              </w:rPr>
              <w:t>l</w:t>
            </w:r>
            <w:r>
              <w:rPr>
                <w:rFonts w:asciiTheme="minorHAnsi" w:hAnsiTheme="minorHAnsi" w:cs="Arial"/>
                <w:bCs/>
                <w:sz w:val="24"/>
                <w:szCs w:val="24"/>
              </w:rPr>
              <w:t xml:space="preserve">st the </w:t>
            </w:r>
            <w:r w:rsidR="0081728A">
              <w:rPr>
                <w:rFonts w:asciiTheme="minorHAnsi" w:hAnsiTheme="minorHAnsi" w:cs="Arial"/>
                <w:bCs/>
                <w:sz w:val="24"/>
                <w:szCs w:val="24"/>
              </w:rPr>
              <w:t>structure</w:t>
            </w:r>
            <w:r>
              <w:rPr>
                <w:rFonts w:asciiTheme="minorHAnsi" w:hAnsiTheme="minorHAnsi" w:cs="Arial"/>
                <w:bCs/>
                <w:sz w:val="24"/>
                <w:szCs w:val="24"/>
              </w:rPr>
              <w:t xml:space="preserve"> and use of the </w:t>
            </w:r>
            <w:r w:rsidR="0081728A">
              <w:rPr>
                <w:rFonts w:asciiTheme="minorHAnsi" w:hAnsiTheme="minorHAnsi" w:cs="Arial"/>
                <w:bCs/>
                <w:sz w:val="24"/>
                <w:szCs w:val="24"/>
              </w:rPr>
              <w:t>Champions</w:t>
            </w:r>
            <w:r>
              <w:rPr>
                <w:rFonts w:asciiTheme="minorHAnsi" w:hAnsiTheme="minorHAnsi" w:cs="Arial"/>
                <w:bCs/>
                <w:sz w:val="24"/>
                <w:szCs w:val="24"/>
              </w:rPr>
              <w:t xml:space="preserve"> could be adapted, essentially</w:t>
            </w:r>
            <w:r w:rsidR="008E31D6">
              <w:rPr>
                <w:rFonts w:asciiTheme="minorHAnsi" w:hAnsiTheme="minorHAnsi" w:cs="Arial"/>
                <w:bCs/>
                <w:sz w:val="24"/>
                <w:szCs w:val="24"/>
              </w:rPr>
              <w:t xml:space="preserve"> </w:t>
            </w:r>
            <w:r w:rsidR="008E31D6" w:rsidRPr="008E31D6">
              <w:rPr>
                <w:rFonts w:asciiTheme="minorHAnsi" w:hAnsiTheme="minorHAnsi" w:cs="Arial"/>
                <w:bCs/>
                <w:color w:val="FF0000"/>
                <w:sz w:val="24"/>
                <w:szCs w:val="24"/>
              </w:rPr>
              <w:t>to</w:t>
            </w:r>
            <w:r w:rsidRPr="008E31D6">
              <w:rPr>
                <w:rFonts w:asciiTheme="minorHAnsi" w:hAnsiTheme="minorHAnsi" w:cs="Arial"/>
                <w:bCs/>
                <w:color w:val="FF0000"/>
                <w:sz w:val="24"/>
                <w:szCs w:val="24"/>
              </w:rPr>
              <w:t xml:space="preserve"> </w:t>
            </w:r>
            <w:r>
              <w:rPr>
                <w:rFonts w:asciiTheme="minorHAnsi" w:hAnsiTheme="minorHAnsi" w:cs="Arial"/>
                <w:bCs/>
                <w:sz w:val="24"/>
                <w:szCs w:val="24"/>
              </w:rPr>
              <w:t xml:space="preserve">have a global </w:t>
            </w:r>
            <w:r w:rsidR="0081728A">
              <w:rPr>
                <w:rFonts w:asciiTheme="minorHAnsi" w:hAnsiTheme="minorHAnsi" w:cs="Arial"/>
                <w:bCs/>
                <w:sz w:val="24"/>
                <w:szCs w:val="24"/>
              </w:rPr>
              <w:t>education</w:t>
            </w:r>
            <w:r>
              <w:rPr>
                <w:rFonts w:asciiTheme="minorHAnsi" w:hAnsiTheme="minorHAnsi" w:cs="Arial"/>
                <w:bCs/>
                <w:sz w:val="24"/>
                <w:szCs w:val="24"/>
              </w:rPr>
              <w:t xml:space="preserve"> committee with </w:t>
            </w:r>
            <w:r w:rsidR="0081728A">
              <w:rPr>
                <w:rFonts w:asciiTheme="minorHAnsi" w:hAnsiTheme="minorHAnsi" w:cs="Arial"/>
                <w:bCs/>
                <w:sz w:val="24"/>
                <w:szCs w:val="24"/>
              </w:rPr>
              <w:t>balanced</w:t>
            </w:r>
            <w:r>
              <w:rPr>
                <w:rFonts w:asciiTheme="minorHAnsi" w:hAnsiTheme="minorHAnsi" w:cs="Arial"/>
                <w:bCs/>
                <w:sz w:val="24"/>
                <w:szCs w:val="24"/>
              </w:rPr>
              <w:t xml:space="preserve"> </w:t>
            </w:r>
            <w:r w:rsidR="0081728A">
              <w:rPr>
                <w:rFonts w:asciiTheme="minorHAnsi" w:hAnsiTheme="minorHAnsi" w:cs="Arial"/>
                <w:bCs/>
                <w:sz w:val="24"/>
                <w:szCs w:val="24"/>
              </w:rPr>
              <w:t xml:space="preserve">representation was </w:t>
            </w:r>
            <w:r>
              <w:rPr>
                <w:rFonts w:asciiTheme="minorHAnsi" w:hAnsiTheme="minorHAnsi" w:cs="Arial"/>
                <w:bCs/>
                <w:sz w:val="24"/>
                <w:szCs w:val="24"/>
              </w:rPr>
              <w:t>imp</w:t>
            </w:r>
            <w:r w:rsidR="0081728A">
              <w:rPr>
                <w:rFonts w:asciiTheme="minorHAnsi" w:hAnsiTheme="minorHAnsi" w:cs="Arial"/>
                <w:bCs/>
                <w:sz w:val="24"/>
                <w:szCs w:val="24"/>
              </w:rPr>
              <w:t>ortant.</w:t>
            </w:r>
          </w:p>
          <w:p w14:paraId="55083EEA" w14:textId="77777777" w:rsidR="004D228E" w:rsidRDefault="004D228E" w:rsidP="00827C5F">
            <w:pPr>
              <w:pStyle w:val="PlainText"/>
              <w:jc w:val="both"/>
              <w:rPr>
                <w:rFonts w:asciiTheme="minorHAnsi" w:hAnsiTheme="minorHAnsi" w:cs="Arial"/>
                <w:bCs/>
                <w:sz w:val="24"/>
                <w:szCs w:val="24"/>
              </w:rPr>
            </w:pPr>
          </w:p>
          <w:p w14:paraId="7CEB47AA" w14:textId="3F0D9609" w:rsidR="0081728A" w:rsidRDefault="004D228E"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The IESC </w:t>
            </w:r>
            <w:r w:rsidR="0081728A">
              <w:rPr>
                <w:rFonts w:asciiTheme="minorHAnsi" w:hAnsiTheme="minorHAnsi" w:cs="Arial"/>
                <w:bCs/>
                <w:sz w:val="24"/>
                <w:szCs w:val="24"/>
              </w:rPr>
              <w:t>understood</w:t>
            </w:r>
            <w:r>
              <w:rPr>
                <w:rFonts w:asciiTheme="minorHAnsi" w:hAnsiTheme="minorHAnsi" w:cs="Arial"/>
                <w:bCs/>
                <w:sz w:val="24"/>
                <w:szCs w:val="24"/>
              </w:rPr>
              <w:t xml:space="preserve"> the key </w:t>
            </w:r>
            <w:r w:rsidR="0081728A">
              <w:rPr>
                <w:rFonts w:asciiTheme="minorHAnsi" w:hAnsiTheme="minorHAnsi" w:cs="Arial"/>
                <w:bCs/>
                <w:sz w:val="24"/>
                <w:szCs w:val="24"/>
              </w:rPr>
              <w:t>differences</w:t>
            </w:r>
            <w:r>
              <w:rPr>
                <w:rFonts w:asciiTheme="minorHAnsi" w:hAnsiTheme="minorHAnsi" w:cs="Arial"/>
                <w:bCs/>
                <w:sz w:val="24"/>
                <w:szCs w:val="24"/>
              </w:rPr>
              <w:t xml:space="preserve"> between the standards/</w:t>
            </w:r>
            <w:r w:rsidR="0081728A">
              <w:rPr>
                <w:rFonts w:asciiTheme="minorHAnsi" w:hAnsiTheme="minorHAnsi" w:cs="Arial"/>
                <w:bCs/>
                <w:sz w:val="24"/>
                <w:szCs w:val="24"/>
              </w:rPr>
              <w:t>qualifications an</w:t>
            </w:r>
            <w:r>
              <w:rPr>
                <w:rFonts w:asciiTheme="minorHAnsi" w:hAnsiTheme="minorHAnsi" w:cs="Arial"/>
                <w:bCs/>
                <w:sz w:val="24"/>
                <w:szCs w:val="24"/>
              </w:rPr>
              <w:t>d issues of materials and pr</w:t>
            </w:r>
            <w:r w:rsidR="0081728A">
              <w:rPr>
                <w:rFonts w:asciiTheme="minorHAnsi" w:hAnsiTheme="minorHAnsi" w:cs="Arial"/>
                <w:bCs/>
                <w:sz w:val="24"/>
                <w:szCs w:val="24"/>
              </w:rPr>
              <w:t>oducts</w:t>
            </w:r>
            <w:r>
              <w:rPr>
                <w:rFonts w:asciiTheme="minorHAnsi" w:hAnsiTheme="minorHAnsi" w:cs="Arial"/>
                <w:bCs/>
                <w:sz w:val="24"/>
                <w:szCs w:val="24"/>
              </w:rPr>
              <w:t xml:space="preserve"> but stre</w:t>
            </w:r>
            <w:r w:rsidR="0081728A">
              <w:rPr>
                <w:rFonts w:asciiTheme="minorHAnsi" w:hAnsiTheme="minorHAnsi" w:cs="Arial"/>
                <w:bCs/>
                <w:sz w:val="24"/>
                <w:szCs w:val="24"/>
              </w:rPr>
              <w:t>ss</w:t>
            </w:r>
            <w:r>
              <w:rPr>
                <w:rFonts w:asciiTheme="minorHAnsi" w:hAnsiTheme="minorHAnsi" w:cs="Arial"/>
                <w:bCs/>
                <w:sz w:val="24"/>
                <w:szCs w:val="24"/>
              </w:rPr>
              <w:t>ed the point that</w:t>
            </w:r>
            <w:r w:rsidR="0081728A">
              <w:rPr>
                <w:rFonts w:asciiTheme="minorHAnsi" w:hAnsiTheme="minorHAnsi" w:cs="Arial"/>
                <w:bCs/>
                <w:sz w:val="24"/>
                <w:szCs w:val="24"/>
              </w:rPr>
              <w:t xml:space="preserve"> </w:t>
            </w:r>
            <w:r>
              <w:rPr>
                <w:rFonts w:asciiTheme="minorHAnsi" w:hAnsiTheme="minorHAnsi" w:cs="Arial"/>
                <w:bCs/>
                <w:sz w:val="24"/>
                <w:szCs w:val="24"/>
              </w:rPr>
              <w:t xml:space="preserve">having a ‘baseline’ syllabus at each level was </w:t>
            </w:r>
            <w:r w:rsidR="0081728A">
              <w:rPr>
                <w:rFonts w:asciiTheme="minorHAnsi" w:hAnsiTheme="minorHAnsi" w:cs="Arial"/>
                <w:bCs/>
                <w:sz w:val="24"/>
                <w:szCs w:val="24"/>
              </w:rPr>
              <w:t>critical</w:t>
            </w:r>
            <w:r>
              <w:rPr>
                <w:rFonts w:asciiTheme="minorHAnsi" w:hAnsiTheme="minorHAnsi" w:cs="Arial"/>
                <w:bCs/>
                <w:sz w:val="24"/>
                <w:szCs w:val="24"/>
              </w:rPr>
              <w:t xml:space="preserve"> to ensure tha</w:t>
            </w:r>
            <w:r w:rsidR="0081728A">
              <w:rPr>
                <w:rFonts w:asciiTheme="minorHAnsi" w:hAnsiTheme="minorHAnsi" w:cs="Arial"/>
                <w:bCs/>
                <w:sz w:val="24"/>
                <w:szCs w:val="24"/>
              </w:rPr>
              <w:t xml:space="preserve">t standards were being maintained. </w:t>
            </w:r>
          </w:p>
          <w:p w14:paraId="707DD525" w14:textId="77777777" w:rsidR="0081728A" w:rsidRDefault="0081728A" w:rsidP="00827C5F">
            <w:pPr>
              <w:pStyle w:val="PlainText"/>
              <w:jc w:val="both"/>
              <w:rPr>
                <w:rFonts w:asciiTheme="minorHAnsi" w:hAnsiTheme="minorHAnsi" w:cs="Arial"/>
                <w:bCs/>
                <w:sz w:val="24"/>
                <w:szCs w:val="24"/>
              </w:rPr>
            </w:pPr>
          </w:p>
          <w:p w14:paraId="04BB2CFB" w14:textId="03E52C75" w:rsidR="0022687C" w:rsidRDefault="0081728A" w:rsidP="00827C5F">
            <w:pPr>
              <w:pStyle w:val="PlainText"/>
              <w:jc w:val="both"/>
              <w:rPr>
                <w:rFonts w:asciiTheme="minorHAnsi" w:hAnsiTheme="minorHAnsi" w:cs="Arial"/>
                <w:bCs/>
                <w:sz w:val="24"/>
                <w:szCs w:val="24"/>
              </w:rPr>
            </w:pPr>
            <w:r>
              <w:rPr>
                <w:rFonts w:asciiTheme="minorHAnsi" w:hAnsiTheme="minorHAnsi" w:cs="Arial"/>
                <w:bCs/>
                <w:sz w:val="24"/>
                <w:szCs w:val="24"/>
              </w:rPr>
              <w:t xml:space="preserve">DM </w:t>
            </w:r>
            <w:r w:rsidR="004D228E">
              <w:rPr>
                <w:rFonts w:asciiTheme="minorHAnsi" w:hAnsiTheme="minorHAnsi" w:cs="Arial"/>
                <w:bCs/>
                <w:sz w:val="24"/>
                <w:szCs w:val="24"/>
              </w:rPr>
              <w:t xml:space="preserve">observed </w:t>
            </w:r>
            <w:r>
              <w:rPr>
                <w:rFonts w:asciiTheme="minorHAnsi" w:hAnsiTheme="minorHAnsi" w:cs="Arial"/>
                <w:bCs/>
                <w:sz w:val="24"/>
                <w:szCs w:val="24"/>
              </w:rPr>
              <w:t>that</w:t>
            </w:r>
            <w:r w:rsidR="004D228E">
              <w:rPr>
                <w:rFonts w:asciiTheme="minorHAnsi" w:hAnsiTheme="minorHAnsi" w:cs="Arial"/>
                <w:bCs/>
                <w:sz w:val="24"/>
                <w:szCs w:val="24"/>
              </w:rPr>
              <w:t xml:space="preserve"> although</w:t>
            </w:r>
            <w:r>
              <w:rPr>
                <w:rFonts w:asciiTheme="minorHAnsi" w:hAnsiTheme="minorHAnsi" w:cs="Arial"/>
                <w:bCs/>
                <w:sz w:val="24"/>
                <w:szCs w:val="24"/>
              </w:rPr>
              <w:t xml:space="preserve"> individual training</w:t>
            </w:r>
            <w:r w:rsidR="004D228E">
              <w:rPr>
                <w:rFonts w:asciiTheme="minorHAnsi" w:hAnsiTheme="minorHAnsi" w:cs="Arial"/>
                <w:bCs/>
                <w:sz w:val="24"/>
                <w:szCs w:val="24"/>
              </w:rPr>
              <w:t xml:space="preserve"> providers could write their own </w:t>
            </w:r>
            <w:r>
              <w:rPr>
                <w:rFonts w:asciiTheme="minorHAnsi" w:hAnsiTheme="minorHAnsi" w:cs="Arial"/>
                <w:bCs/>
                <w:sz w:val="24"/>
                <w:szCs w:val="24"/>
              </w:rPr>
              <w:t>training</w:t>
            </w:r>
            <w:r w:rsidR="004D228E">
              <w:rPr>
                <w:rFonts w:asciiTheme="minorHAnsi" w:hAnsiTheme="minorHAnsi" w:cs="Arial"/>
                <w:bCs/>
                <w:sz w:val="24"/>
                <w:szCs w:val="24"/>
              </w:rPr>
              <w:t xml:space="preserve"> material and resources</w:t>
            </w:r>
            <w:r w:rsidR="00161C1A">
              <w:rPr>
                <w:rFonts w:asciiTheme="minorHAnsi" w:hAnsiTheme="minorHAnsi" w:cs="Arial"/>
                <w:bCs/>
                <w:sz w:val="24"/>
                <w:szCs w:val="24"/>
              </w:rPr>
              <w:t xml:space="preserve">, </w:t>
            </w:r>
            <w:r w:rsidR="004D228E">
              <w:rPr>
                <w:rFonts w:asciiTheme="minorHAnsi" w:hAnsiTheme="minorHAnsi" w:cs="Arial"/>
                <w:bCs/>
                <w:sz w:val="24"/>
                <w:szCs w:val="24"/>
              </w:rPr>
              <w:t xml:space="preserve">the ‘central’ </w:t>
            </w:r>
            <w:r w:rsidR="00161C1A">
              <w:rPr>
                <w:rFonts w:asciiTheme="minorHAnsi" w:hAnsiTheme="minorHAnsi" w:cs="Arial"/>
                <w:bCs/>
                <w:sz w:val="24"/>
                <w:szCs w:val="24"/>
              </w:rPr>
              <w:t>repository of</w:t>
            </w:r>
            <w:r w:rsidR="004D228E">
              <w:rPr>
                <w:rFonts w:asciiTheme="minorHAnsi" w:hAnsiTheme="minorHAnsi" w:cs="Arial"/>
                <w:bCs/>
                <w:sz w:val="24"/>
                <w:szCs w:val="24"/>
              </w:rPr>
              <w:t xml:space="preserve"> the CILT </w:t>
            </w:r>
            <w:r>
              <w:rPr>
                <w:rFonts w:asciiTheme="minorHAnsi" w:hAnsiTheme="minorHAnsi" w:cs="Arial"/>
                <w:bCs/>
                <w:sz w:val="24"/>
                <w:szCs w:val="24"/>
              </w:rPr>
              <w:t>International</w:t>
            </w:r>
            <w:r w:rsidR="004D228E">
              <w:rPr>
                <w:rFonts w:asciiTheme="minorHAnsi" w:hAnsiTheme="minorHAnsi" w:cs="Arial"/>
                <w:bCs/>
                <w:sz w:val="24"/>
                <w:szCs w:val="24"/>
              </w:rPr>
              <w:t xml:space="preserve"> </w:t>
            </w:r>
            <w:r w:rsidR="00161C1A">
              <w:rPr>
                <w:rFonts w:asciiTheme="minorHAnsi" w:hAnsiTheme="minorHAnsi" w:cs="Arial"/>
                <w:bCs/>
                <w:sz w:val="24"/>
                <w:szCs w:val="24"/>
              </w:rPr>
              <w:t>course materials did</w:t>
            </w:r>
            <w:r w:rsidR="008F54AD">
              <w:rPr>
                <w:rFonts w:asciiTheme="minorHAnsi" w:hAnsiTheme="minorHAnsi" w:cs="Arial"/>
                <w:bCs/>
                <w:sz w:val="24"/>
                <w:szCs w:val="24"/>
              </w:rPr>
              <w:t xml:space="preserve"> help to ensure consistency and a global benchmark</w:t>
            </w:r>
            <w:r w:rsidR="00161C1A">
              <w:rPr>
                <w:rFonts w:asciiTheme="minorHAnsi" w:hAnsiTheme="minorHAnsi" w:cs="Arial"/>
                <w:bCs/>
                <w:sz w:val="24"/>
                <w:szCs w:val="24"/>
              </w:rPr>
              <w:t xml:space="preserve">. He </w:t>
            </w:r>
            <w:r w:rsidR="004D228E">
              <w:rPr>
                <w:rFonts w:asciiTheme="minorHAnsi" w:hAnsiTheme="minorHAnsi" w:cs="Arial"/>
                <w:bCs/>
                <w:sz w:val="24"/>
                <w:szCs w:val="24"/>
              </w:rPr>
              <w:t xml:space="preserve">urged that </w:t>
            </w:r>
            <w:r w:rsidR="004D228E" w:rsidRPr="00606AC8">
              <w:rPr>
                <w:rFonts w:asciiTheme="minorHAnsi" w:hAnsiTheme="minorHAnsi" w:cs="Arial"/>
                <w:bCs/>
                <w:sz w:val="24"/>
                <w:szCs w:val="24"/>
              </w:rPr>
              <w:t xml:space="preserve">this </w:t>
            </w:r>
            <w:r w:rsidR="008F54AD" w:rsidRPr="00606AC8">
              <w:rPr>
                <w:rFonts w:asciiTheme="minorHAnsi" w:hAnsiTheme="minorHAnsi" w:cs="Arial"/>
                <w:bCs/>
                <w:sz w:val="24"/>
                <w:szCs w:val="24"/>
              </w:rPr>
              <w:t>still</w:t>
            </w:r>
            <w:r w:rsidR="008E31D6" w:rsidRPr="00606AC8">
              <w:rPr>
                <w:rFonts w:asciiTheme="minorHAnsi" w:hAnsiTheme="minorHAnsi" w:cs="Arial"/>
                <w:bCs/>
                <w:sz w:val="24"/>
                <w:szCs w:val="24"/>
              </w:rPr>
              <w:t xml:space="preserve"> be</w:t>
            </w:r>
            <w:r w:rsidR="004D228E" w:rsidRPr="00606AC8">
              <w:rPr>
                <w:rFonts w:asciiTheme="minorHAnsi" w:hAnsiTheme="minorHAnsi" w:cs="Arial"/>
                <w:bCs/>
                <w:sz w:val="24"/>
                <w:szCs w:val="24"/>
              </w:rPr>
              <w:t xml:space="preserve"> </w:t>
            </w:r>
            <w:r w:rsidR="008F54AD" w:rsidRPr="00606AC8">
              <w:rPr>
                <w:rFonts w:asciiTheme="minorHAnsi" w:hAnsiTheme="minorHAnsi" w:cs="Arial"/>
                <w:bCs/>
                <w:sz w:val="24"/>
                <w:szCs w:val="24"/>
              </w:rPr>
              <w:t>retained</w:t>
            </w:r>
            <w:r w:rsidR="004D228E" w:rsidRPr="00606AC8">
              <w:rPr>
                <w:rFonts w:asciiTheme="minorHAnsi" w:hAnsiTheme="minorHAnsi" w:cs="Arial"/>
                <w:bCs/>
                <w:sz w:val="24"/>
                <w:szCs w:val="24"/>
              </w:rPr>
              <w:t xml:space="preserve"> and ref</w:t>
            </w:r>
            <w:r w:rsidR="008F54AD" w:rsidRPr="00606AC8">
              <w:rPr>
                <w:rFonts w:asciiTheme="minorHAnsi" w:hAnsiTheme="minorHAnsi" w:cs="Arial"/>
                <w:bCs/>
                <w:sz w:val="24"/>
                <w:szCs w:val="24"/>
              </w:rPr>
              <w:t>reshed</w:t>
            </w:r>
            <w:r w:rsidR="004D228E" w:rsidRPr="00606AC8">
              <w:rPr>
                <w:rFonts w:asciiTheme="minorHAnsi" w:hAnsiTheme="minorHAnsi" w:cs="Arial"/>
                <w:bCs/>
                <w:sz w:val="24"/>
                <w:szCs w:val="24"/>
              </w:rPr>
              <w:t xml:space="preserve"> </w:t>
            </w:r>
            <w:r w:rsidR="00161C1A" w:rsidRPr="00606AC8">
              <w:rPr>
                <w:rFonts w:asciiTheme="minorHAnsi" w:hAnsiTheme="minorHAnsi" w:cs="Arial"/>
                <w:bCs/>
                <w:sz w:val="24"/>
                <w:szCs w:val="24"/>
              </w:rPr>
              <w:t xml:space="preserve">and he viewed </w:t>
            </w:r>
            <w:r w:rsidR="008E31D6" w:rsidRPr="00606AC8">
              <w:rPr>
                <w:rFonts w:asciiTheme="minorHAnsi" w:hAnsiTheme="minorHAnsi" w:cs="Arial"/>
                <w:bCs/>
                <w:sz w:val="24"/>
                <w:szCs w:val="24"/>
              </w:rPr>
              <w:t xml:space="preserve">this </w:t>
            </w:r>
            <w:r w:rsidR="00161C1A" w:rsidRPr="00606AC8">
              <w:rPr>
                <w:rFonts w:asciiTheme="minorHAnsi" w:hAnsiTheme="minorHAnsi" w:cs="Arial"/>
                <w:bCs/>
                <w:sz w:val="24"/>
                <w:szCs w:val="24"/>
              </w:rPr>
              <w:t xml:space="preserve">as vital </w:t>
            </w:r>
            <w:r w:rsidR="00161C1A">
              <w:rPr>
                <w:rFonts w:asciiTheme="minorHAnsi" w:hAnsiTheme="minorHAnsi" w:cs="Arial"/>
                <w:bCs/>
                <w:sz w:val="24"/>
                <w:szCs w:val="24"/>
              </w:rPr>
              <w:t xml:space="preserve">with </w:t>
            </w:r>
            <w:r w:rsidR="004D228E">
              <w:rPr>
                <w:rFonts w:asciiTheme="minorHAnsi" w:hAnsiTheme="minorHAnsi" w:cs="Arial"/>
                <w:bCs/>
                <w:sz w:val="24"/>
                <w:szCs w:val="24"/>
              </w:rPr>
              <w:t>the ce</w:t>
            </w:r>
            <w:r w:rsidR="0022687C">
              <w:rPr>
                <w:rFonts w:asciiTheme="minorHAnsi" w:hAnsiTheme="minorHAnsi" w:cs="Arial"/>
                <w:bCs/>
                <w:sz w:val="24"/>
                <w:szCs w:val="24"/>
              </w:rPr>
              <w:t>ntral</w:t>
            </w:r>
            <w:r w:rsidR="008F54AD">
              <w:rPr>
                <w:rFonts w:asciiTheme="minorHAnsi" w:hAnsiTheme="minorHAnsi" w:cs="Arial"/>
                <w:bCs/>
                <w:sz w:val="24"/>
                <w:szCs w:val="24"/>
              </w:rPr>
              <w:t xml:space="preserve"> ‘</w:t>
            </w:r>
            <w:r w:rsidR="0022687C">
              <w:rPr>
                <w:rFonts w:asciiTheme="minorHAnsi" w:hAnsiTheme="minorHAnsi" w:cs="Arial"/>
                <w:bCs/>
                <w:sz w:val="24"/>
                <w:szCs w:val="24"/>
              </w:rPr>
              <w:t>uniform</w:t>
            </w:r>
            <w:r w:rsidR="008F54AD">
              <w:rPr>
                <w:rFonts w:asciiTheme="minorHAnsi" w:hAnsiTheme="minorHAnsi" w:cs="Arial"/>
                <w:bCs/>
                <w:sz w:val="24"/>
                <w:szCs w:val="24"/>
              </w:rPr>
              <w:t>’</w:t>
            </w:r>
            <w:r w:rsidR="0022687C">
              <w:rPr>
                <w:rFonts w:asciiTheme="minorHAnsi" w:hAnsiTheme="minorHAnsi" w:cs="Arial"/>
                <w:bCs/>
                <w:sz w:val="24"/>
                <w:szCs w:val="24"/>
              </w:rPr>
              <w:t xml:space="preserve"> </w:t>
            </w:r>
            <w:r w:rsidR="008F54AD">
              <w:rPr>
                <w:rFonts w:asciiTheme="minorHAnsi" w:hAnsiTheme="minorHAnsi" w:cs="Arial"/>
                <w:bCs/>
                <w:sz w:val="24"/>
                <w:szCs w:val="24"/>
              </w:rPr>
              <w:t>product</w:t>
            </w:r>
            <w:r w:rsidR="0022687C">
              <w:rPr>
                <w:rFonts w:asciiTheme="minorHAnsi" w:hAnsiTheme="minorHAnsi" w:cs="Arial"/>
                <w:bCs/>
                <w:sz w:val="24"/>
                <w:szCs w:val="24"/>
              </w:rPr>
              <w:t xml:space="preserve"> </w:t>
            </w:r>
            <w:r w:rsidR="008F54AD">
              <w:rPr>
                <w:rFonts w:asciiTheme="minorHAnsi" w:hAnsiTheme="minorHAnsi" w:cs="Arial"/>
                <w:bCs/>
                <w:sz w:val="24"/>
                <w:szCs w:val="24"/>
              </w:rPr>
              <w:t>in place with</w:t>
            </w:r>
            <w:r w:rsidR="0022687C">
              <w:rPr>
                <w:rFonts w:asciiTheme="minorHAnsi" w:hAnsiTheme="minorHAnsi" w:cs="Arial"/>
                <w:bCs/>
                <w:sz w:val="24"/>
                <w:szCs w:val="24"/>
              </w:rPr>
              <w:t xml:space="preserve"> </w:t>
            </w:r>
            <w:r w:rsidR="008F54AD">
              <w:rPr>
                <w:rFonts w:asciiTheme="minorHAnsi" w:hAnsiTheme="minorHAnsi" w:cs="Arial"/>
                <w:bCs/>
                <w:sz w:val="24"/>
                <w:szCs w:val="24"/>
              </w:rPr>
              <w:t>an ability</w:t>
            </w:r>
            <w:r w:rsidR="0022687C">
              <w:rPr>
                <w:rFonts w:asciiTheme="minorHAnsi" w:hAnsiTheme="minorHAnsi" w:cs="Arial"/>
                <w:bCs/>
                <w:sz w:val="24"/>
                <w:szCs w:val="24"/>
              </w:rPr>
              <w:t xml:space="preserve"> to </w:t>
            </w:r>
            <w:r w:rsidR="008F54AD">
              <w:rPr>
                <w:rFonts w:asciiTheme="minorHAnsi" w:hAnsiTheme="minorHAnsi" w:cs="Arial"/>
                <w:bCs/>
                <w:sz w:val="24"/>
                <w:szCs w:val="24"/>
              </w:rPr>
              <w:t>update</w:t>
            </w:r>
            <w:r w:rsidR="0022687C">
              <w:rPr>
                <w:rFonts w:asciiTheme="minorHAnsi" w:hAnsiTheme="minorHAnsi" w:cs="Arial"/>
                <w:bCs/>
                <w:sz w:val="24"/>
                <w:szCs w:val="24"/>
              </w:rPr>
              <w:t>.</w:t>
            </w:r>
          </w:p>
          <w:p w14:paraId="2FA1D6DA" w14:textId="77777777" w:rsidR="0022687C" w:rsidRDefault="0022687C" w:rsidP="00827C5F">
            <w:pPr>
              <w:pStyle w:val="PlainText"/>
              <w:jc w:val="both"/>
              <w:rPr>
                <w:rFonts w:asciiTheme="minorHAnsi" w:hAnsiTheme="minorHAnsi" w:cs="Arial"/>
                <w:bCs/>
                <w:sz w:val="24"/>
                <w:szCs w:val="24"/>
              </w:rPr>
            </w:pPr>
          </w:p>
          <w:p w14:paraId="0978C118" w14:textId="77777777" w:rsidR="0022687C" w:rsidRDefault="0022687C" w:rsidP="00827C5F">
            <w:pPr>
              <w:pStyle w:val="PlainText"/>
              <w:jc w:val="both"/>
              <w:rPr>
                <w:rFonts w:asciiTheme="minorHAnsi" w:hAnsiTheme="minorHAnsi" w:cs="Arial"/>
                <w:bCs/>
                <w:sz w:val="24"/>
                <w:szCs w:val="24"/>
              </w:rPr>
            </w:pPr>
            <w:r>
              <w:rPr>
                <w:rFonts w:asciiTheme="minorHAnsi" w:hAnsiTheme="minorHAnsi" w:cs="Arial"/>
                <w:bCs/>
                <w:sz w:val="24"/>
                <w:szCs w:val="24"/>
              </w:rPr>
              <w:t>Key actions arising from this discussion were that</w:t>
            </w:r>
          </w:p>
          <w:p w14:paraId="72606024" w14:textId="77777777" w:rsidR="0022687C" w:rsidRDefault="0022687C" w:rsidP="00827C5F">
            <w:pPr>
              <w:pStyle w:val="PlainText"/>
              <w:jc w:val="both"/>
              <w:rPr>
                <w:rFonts w:asciiTheme="minorHAnsi" w:hAnsiTheme="minorHAnsi" w:cs="Arial"/>
                <w:bCs/>
                <w:sz w:val="24"/>
                <w:szCs w:val="24"/>
              </w:rPr>
            </w:pPr>
          </w:p>
          <w:p w14:paraId="4257087F" w14:textId="08E06CBC" w:rsidR="0022687C" w:rsidRDefault="0022687C" w:rsidP="00EA3B1B">
            <w:pPr>
              <w:pStyle w:val="PlainText"/>
              <w:numPr>
                <w:ilvl w:val="0"/>
                <w:numId w:val="24"/>
              </w:numPr>
              <w:jc w:val="both"/>
              <w:rPr>
                <w:rFonts w:asciiTheme="minorHAnsi" w:hAnsiTheme="minorHAnsi" w:cs="Arial"/>
                <w:bCs/>
                <w:sz w:val="24"/>
                <w:szCs w:val="24"/>
              </w:rPr>
            </w:pPr>
            <w:r>
              <w:rPr>
                <w:rFonts w:asciiTheme="minorHAnsi" w:hAnsiTheme="minorHAnsi" w:cs="Arial"/>
                <w:bCs/>
                <w:sz w:val="24"/>
                <w:szCs w:val="24"/>
              </w:rPr>
              <w:t>KN wo</w:t>
            </w:r>
            <w:r w:rsidR="00EA3B1B">
              <w:rPr>
                <w:rFonts w:asciiTheme="minorHAnsi" w:hAnsiTheme="minorHAnsi" w:cs="Arial"/>
                <w:bCs/>
                <w:sz w:val="24"/>
                <w:szCs w:val="24"/>
              </w:rPr>
              <w:t xml:space="preserve">uld send on the </w:t>
            </w:r>
            <w:r w:rsidR="008F54AD">
              <w:rPr>
                <w:rFonts w:asciiTheme="minorHAnsi" w:hAnsiTheme="minorHAnsi" w:cs="Arial"/>
                <w:bCs/>
                <w:sz w:val="24"/>
                <w:szCs w:val="24"/>
              </w:rPr>
              <w:t>Roles</w:t>
            </w:r>
            <w:r w:rsidR="00EA3B1B">
              <w:rPr>
                <w:rFonts w:asciiTheme="minorHAnsi" w:hAnsiTheme="minorHAnsi" w:cs="Arial"/>
                <w:bCs/>
                <w:sz w:val="24"/>
                <w:szCs w:val="24"/>
              </w:rPr>
              <w:t xml:space="preserve"> </w:t>
            </w:r>
            <w:r w:rsidR="008F54AD">
              <w:rPr>
                <w:rFonts w:asciiTheme="minorHAnsi" w:hAnsiTheme="minorHAnsi" w:cs="Arial"/>
                <w:bCs/>
                <w:sz w:val="24"/>
                <w:szCs w:val="24"/>
              </w:rPr>
              <w:t>and</w:t>
            </w:r>
            <w:r w:rsidR="00EA3B1B">
              <w:rPr>
                <w:rFonts w:asciiTheme="minorHAnsi" w:hAnsiTheme="minorHAnsi" w:cs="Arial"/>
                <w:bCs/>
                <w:sz w:val="24"/>
                <w:szCs w:val="24"/>
              </w:rPr>
              <w:t xml:space="preserve"> </w:t>
            </w:r>
            <w:r w:rsidR="008F54AD">
              <w:rPr>
                <w:rFonts w:asciiTheme="minorHAnsi" w:hAnsiTheme="minorHAnsi" w:cs="Arial"/>
                <w:bCs/>
                <w:sz w:val="24"/>
                <w:szCs w:val="24"/>
              </w:rPr>
              <w:t xml:space="preserve">Responsibilities </w:t>
            </w:r>
            <w:r>
              <w:rPr>
                <w:rFonts w:asciiTheme="minorHAnsi" w:hAnsiTheme="minorHAnsi" w:cs="Arial"/>
                <w:bCs/>
                <w:sz w:val="24"/>
                <w:szCs w:val="24"/>
              </w:rPr>
              <w:t xml:space="preserve"> </w:t>
            </w:r>
            <w:r w:rsidR="008F54AD">
              <w:rPr>
                <w:rFonts w:asciiTheme="minorHAnsi" w:hAnsiTheme="minorHAnsi" w:cs="Arial"/>
                <w:bCs/>
                <w:sz w:val="24"/>
                <w:szCs w:val="24"/>
              </w:rPr>
              <w:t>document</w:t>
            </w:r>
            <w:r>
              <w:rPr>
                <w:rFonts w:asciiTheme="minorHAnsi" w:hAnsiTheme="minorHAnsi" w:cs="Arial"/>
                <w:bCs/>
                <w:sz w:val="24"/>
                <w:szCs w:val="24"/>
              </w:rPr>
              <w:t xml:space="preserve"> ta</w:t>
            </w:r>
            <w:r w:rsidR="008F54AD">
              <w:rPr>
                <w:rFonts w:asciiTheme="minorHAnsi" w:hAnsiTheme="minorHAnsi" w:cs="Arial"/>
                <w:bCs/>
                <w:sz w:val="24"/>
                <w:szCs w:val="24"/>
              </w:rPr>
              <w:t>ckling</w:t>
            </w:r>
            <w:r>
              <w:rPr>
                <w:rFonts w:asciiTheme="minorHAnsi" w:hAnsiTheme="minorHAnsi" w:cs="Arial"/>
                <w:bCs/>
                <w:sz w:val="24"/>
                <w:szCs w:val="24"/>
              </w:rPr>
              <w:t xml:space="preserve"> the purpose of the IESC for JH/TB to consider</w:t>
            </w:r>
            <w:r w:rsidR="00EA3B1B">
              <w:rPr>
                <w:rFonts w:asciiTheme="minorHAnsi" w:hAnsiTheme="minorHAnsi" w:cs="Arial"/>
                <w:bCs/>
                <w:sz w:val="24"/>
                <w:szCs w:val="24"/>
              </w:rPr>
              <w:t xml:space="preserve"> (</w:t>
            </w:r>
            <w:r w:rsidR="008F54AD">
              <w:rPr>
                <w:rFonts w:asciiTheme="minorHAnsi" w:hAnsiTheme="minorHAnsi" w:cs="Arial"/>
                <w:bCs/>
                <w:sz w:val="24"/>
                <w:szCs w:val="24"/>
              </w:rPr>
              <w:t>produced</w:t>
            </w:r>
            <w:r w:rsidR="00EA3B1B">
              <w:rPr>
                <w:rFonts w:asciiTheme="minorHAnsi" w:hAnsiTheme="minorHAnsi" w:cs="Arial"/>
                <w:bCs/>
                <w:sz w:val="24"/>
                <w:szCs w:val="24"/>
              </w:rPr>
              <w:t xml:space="preserve"> 2010 and approved by Privy </w:t>
            </w:r>
            <w:r w:rsidR="008F54AD">
              <w:rPr>
                <w:rFonts w:asciiTheme="minorHAnsi" w:hAnsiTheme="minorHAnsi" w:cs="Arial"/>
                <w:bCs/>
                <w:sz w:val="24"/>
                <w:szCs w:val="24"/>
              </w:rPr>
              <w:t>Council</w:t>
            </w:r>
            <w:r w:rsidR="00EA3B1B">
              <w:rPr>
                <w:rFonts w:asciiTheme="minorHAnsi" w:hAnsiTheme="minorHAnsi" w:cs="Arial"/>
                <w:bCs/>
                <w:sz w:val="24"/>
                <w:szCs w:val="24"/>
              </w:rPr>
              <w:t xml:space="preserve"> in 2013)</w:t>
            </w:r>
          </w:p>
          <w:p w14:paraId="433E2BA8" w14:textId="09E742FF" w:rsidR="00EA3B1B" w:rsidRPr="00606AC8" w:rsidRDefault="00EA3B1B" w:rsidP="00EA3B1B">
            <w:pPr>
              <w:pStyle w:val="PlainText"/>
              <w:numPr>
                <w:ilvl w:val="0"/>
                <w:numId w:val="24"/>
              </w:numPr>
              <w:jc w:val="both"/>
              <w:rPr>
                <w:rFonts w:asciiTheme="minorHAnsi" w:hAnsiTheme="minorHAnsi" w:cs="Arial"/>
                <w:bCs/>
                <w:sz w:val="24"/>
                <w:szCs w:val="24"/>
              </w:rPr>
            </w:pPr>
            <w:r>
              <w:rPr>
                <w:rFonts w:asciiTheme="minorHAnsi" w:hAnsiTheme="minorHAnsi" w:cs="Arial"/>
                <w:bCs/>
                <w:sz w:val="24"/>
                <w:szCs w:val="24"/>
              </w:rPr>
              <w:t xml:space="preserve">JH </w:t>
            </w:r>
            <w:r w:rsidR="008F54AD">
              <w:rPr>
                <w:rFonts w:asciiTheme="minorHAnsi" w:hAnsiTheme="minorHAnsi" w:cs="Arial"/>
                <w:bCs/>
                <w:sz w:val="24"/>
                <w:szCs w:val="24"/>
              </w:rPr>
              <w:t xml:space="preserve">would re-engage </w:t>
            </w:r>
            <w:r>
              <w:rPr>
                <w:rFonts w:asciiTheme="minorHAnsi" w:hAnsiTheme="minorHAnsi" w:cs="Arial"/>
                <w:bCs/>
                <w:sz w:val="24"/>
                <w:szCs w:val="24"/>
              </w:rPr>
              <w:t xml:space="preserve">with the </w:t>
            </w:r>
            <w:r w:rsidR="008F54AD">
              <w:rPr>
                <w:rFonts w:asciiTheme="minorHAnsi" w:hAnsiTheme="minorHAnsi" w:cs="Arial"/>
                <w:bCs/>
                <w:sz w:val="24"/>
                <w:szCs w:val="24"/>
              </w:rPr>
              <w:t>Education</w:t>
            </w:r>
            <w:r>
              <w:rPr>
                <w:rFonts w:asciiTheme="minorHAnsi" w:hAnsiTheme="minorHAnsi" w:cs="Arial"/>
                <w:bCs/>
                <w:sz w:val="24"/>
                <w:szCs w:val="24"/>
              </w:rPr>
              <w:t xml:space="preserve"> </w:t>
            </w:r>
            <w:r w:rsidR="008F54AD">
              <w:rPr>
                <w:rFonts w:asciiTheme="minorHAnsi" w:hAnsiTheme="minorHAnsi" w:cs="Arial"/>
                <w:bCs/>
                <w:sz w:val="24"/>
                <w:szCs w:val="24"/>
              </w:rPr>
              <w:t>Champions</w:t>
            </w:r>
            <w:r>
              <w:rPr>
                <w:rFonts w:asciiTheme="minorHAnsi" w:hAnsiTheme="minorHAnsi" w:cs="Arial"/>
                <w:bCs/>
                <w:sz w:val="24"/>
                <w:szCs w:val="24"/>
              </w:rPr>
              <w:t xml:space="preserve"> to check on </w:t>
            </w:r>
            <w:r w:rsidR="008F54AD">
              <w:rPr>
                <w:rFonts w:asciiTheme="minorHAnsi" w:hAnsiTheme="minorHAnsi" w:cs="Arial"/>
                <w:bCs/>
                <w:sz w:val="24"/>
                <w:szCs w:val="24"/>
              </w:rPr>
              <w:t>how</w:t>
            </w:r>
            <w:r>
              <w:rPr>
                <w:rFonts w:asciiTheme="minorHAnsi" w:hAnsiTheme="minorHAnsi" w:cs="Arial"/>
                <w:bCs/>
                <w:sz w:val="24"/>
                <w:szCs w:val="24"/>
              </w:rPr>
              <w:t xml:space="preserve">  </w:t>
            </w:r>
            <w:r w:rsidR="008F54AD">
              <w:rPr>
                <w:rFonts w:asciiTheme="minorHAnsi" w:hAnsiTheme="minorHAnsi" w:cs="Arial"/>
                <w:bCs/>
                <w:sz w:val="24"/>
                <w:szCs w:val="24"/>
              </w:rPr>
              <w:t>active</w:t>
            </w:r>
            <w:r>
              <w:rPr>
                <w:rFonts w:asciiTheme="minorHAnsi" w:hAnsiTheme="minorHAnsi" w:cs="Arial"/>
                <w:bCs/>
                <w:sz w:val="24"/>
                <w:szCs w:val="24"/>
              </w:rPr>
              <w:t xml:space="preserve"> they are, </w:t>
            </w:r>
            <w:r w:rsidR="008F54AD">
              <w:rPr>
                <w:rFonts w:asciiTheme="minorHAnsi" w:hAnsiTheme="minorHAnsi" w:cs="Arial"/>
                <w:bCs/>
                <w:sz w:val="24"/>
                <w:szCs w:val="24"/>
              </w:rPr>
              <w:t>focusing</w:t>
            </w:r>
            <w:r>
              <w:rPr>
                <w:rFonts w:asciiTheme="minorHAnsi" w:hAnsiTheme="minorHAnsi" w:cs="Arial"/>
                <w:bCs/>
                <w:sz w:val="24"/>
                <w:szCs w:val="24"/>
              </w:rPr>
              <w:t xml:space="preserve"> on Covid-19 impacts and issues that have arisen in </w:t>
            </w:r>
            <w:r w:rsidR="008F54AD">
              <w:rPr>
                <w:rFonts w:asciiTheme="minorHAnsi" w:hAnsiTheme="minorHAnsi" w:cs="Arial"/>
                <w:bCs/>
                <w:sz w:val="24"/>
                <w:szCs w:val="24"/>
              </w:rPr>
              <w:t>their</w:t>
            </w:r>
            <w:r>
              <w:rPr>
                <w:rFonts w:asciiTheme="minorHAnsi" w:hAnsiTheme="minorHAnsi" w:cs="Arial"/>
                <w:bCs/>
                <w:sz w:val="24"/>
                <w:szCs w:val="24"/>
              </w:rPr>
              <w:t xml:space="preserve"> own </w:t>
            </w:r>
            <w:r w:rsidR="008F54AD">
              <w:rPr>
                <w:rFonts w:asciiTheme="minorHAnsi" w:hAnsiTheme="minorHAnsi" w:cs="Arial"/>
                <w:bCs/>
                <w:sz w:val="24"/>
                <w:szCs w:val="24"/>
              </w:rPr>
              <w:t>countries</w:t>
            </w:r>
            <w:r>
              <w:rPr>
                <w:rFonts w:asciiTheme="minorHAnsi" w:hAnsiTheme="minorHAnsi" w:cs="Arial"/>
                <w:bCs/>
                <w:sz w:val="24"/>
                <w:szCs w:val="24"/>
              </w:rPr>
              <w:t xml:space="preserve"> </w:t>
            </w:r>
            <w:bookmarkStart w:id="0" w:name="_GoBack"/>
          </w:p>
          <w:p w14:paraId="029300C7" w14:textId="4E679DE0" w:rsidR="00EA3B1B" w:rsidRDefault="00EA3B1B" w:rsidP="00EA3B1B">
            <w:pPr>
              <w:pStyle w:val="PlainText"/>
              <w:numPr>
                <w:ilvl w:val="0"/>
                <w:numId w:val="24"/>
              </w:numPr>
              <w:jc w:val="both"/>
              <w:rPr>
                <w:rFonts w:asciiTheme="minorHAnsi" w:hAnsiTheme="minorHAnsi" w:cs="Arial"/>
                <w:bCs/>
                <w:sz w:val="24"/>
                <w:szCs w:val="24"/>
              </w:rPr>
            </w:pPr>
            <w:r w:rsidRPr="00606AC8">
              <w:rPr>
                <w:rFonts w:asciiTheme="minorHAnsi" w:hAnsiTheme="minorHAnsi" w:cs="Arial"/>
                <w:bCs/>
                <w:sz w:val="24"/>
                <w:szCs w:val="24"/>
              </w:rPr>
              <w:t xml:space="preserve">JH/TB </w:t>
            </w:r>
            <w:r w:rsidR="008F54AD" w:rsidRPr="00606AC8">
              <w:rPr>
                <w:rFonts w:asciiTheme="minorHAnsi" w:hAnsiTheme="minorHAnsi" w:cs="Arial"/>
                <w:bCs/>
                <w:sz w:val="24"/>
                <w:szCs w:val="24"/>
              </w:rPr>
              <w:t>would</w:t>
            </w:r>
            <w:r w:rsidRPr="00606AC8">
              <w:rPr>
                <w:rFonts w:asciiTheme="minorHAnsi" w:hAnsiTheme="minorHAnsi" w:cs="Arial"/>
                <w:bCs/>
                <w:sz w:val="24"/>
                <w:szCs w:val="24"/>
              </w:rPr>
              <w:t xml:space="preserve"> be </w:t>
            </w:r>
            <w:r w:rsidR="008F54AD" w:rsidRPr="00606AC8">
              <w:rPr>
                <w:rFonts w:asciiTheme="minorHAnsi" w:hAnsiTheme="minorHAnsi" w:cs="Arial"/>
                <w:bCs/>
                <w:sz w:val="24"/>
                <w:szCs w:val="24"/>
              </w:rPr>
              <w:t>presenting</w:t>
            </w:r>
            <w:r w:rsidRPr="00606AC8">
              <w:rPr>
                <w:rFonts w:asciiTheme="minorHAnsi" w:hAnsiTheme="minorHAnsi" w:cs="Arial"/>
                <w:bCs/>
                <w:sz w:val="24"/>
                <w:szCs w:val="24"/>
              </w:rPr>
              <w:t xml:space="preserve"> at the November meeting o</w:t>
            </w:r>
            <w:r w:rsidR="008E31D6" w:rsidRPr="00606AC8">
              <w:rPr>
                <w:rFonts w:asciiTheme="minorHAnsi" w:hAnsiTheme="minorHAnsi" w:cs="Arial"/>
                <w:bCs/>
                <w:sz w:val="24"/>
                <w:szCs w:val="24"/>
              </w:rPr>
              <w:t>f</w:t>
            </w:r>
            <w:r w:rsidRPr="00606AC8">
              <w:rPr>
                <w:rFonts w:asciiTheme="minorHAnsi" w:hAnsiTheme="minorHAnsi" w:cs="Arial"/>
                <w:bCs/>
                <w:sz w:val="24"/>
                <w:szCs w:val="24"/>
              </w:rPr>
              <w:t xml:space="preserve"> </w:t>
            </w:r>
            <w:bookmarkEnd w:id="0"/>
            <w:r>
              <w:rPr>
                <w:rFonts w:asciiTheme="minorHAnsi" w:hAnsiTheme="minorHAnsi" w:cs="Arial"/>
                <w:bCs/>
                <w:sz w:val="24"/>
                <w:szCs w:val="24"/>
              </w:rPr>
              <w:t xml:space="preserve">the IESC </w:t>
            </w:r>
            <w:r w:rsidR="008F54AD">
              <w:rPr>
                <w:rFonts w:asciiTheme="minorHAnsi" w:hAnsiTheme="minorHAnsi" w:cs="Arial"/>
                <w:bCs/>
                <w:sz w:val="24"/>
                <w:szCs w:val="24"/>
              </w:rPr>
              <w:t>once</w:t>
            </w:r>
            <w:r>
              <w:rPr>
                <w:rFonts w:asciiTheme="minorHAnsi" w:hAnsiTheme="minorHAnsi" w:cs="Arial"/>
                <w:bCs/>
                <w:sz w:val="24"/>
                <w:szCs w:val="24"/>
              </w:rPr>
              <w:t xml:space="preserve"> they had </w:t>
            </w:r>
            <w:r w:rsidR="008F54AD">
              <w:rPr>
                <w:rFonts w:asciiTheme="minorHAnsi" w:hAnsiTheme="minorHAnsi" w:cs="Arial"/>
                <w:bCs/>
                <w:sz w:val="24"/>
                <w:szCs w:val="24"/>
              </w:rPr>
              <w:t>outlined</w:t>
            </w:r>
            <w:r>
              <w:rPr>
                <w:rFonts w:asciiTheme="minorHAnsi" w:hAnsiTheme="minorHAnsi" w:cs="Arial"/>
                <w:bCs/>
                <w:sz w:val="24"/>
                <w:szCs w:val="24"/>
              </w:rPr>
              <w:t xml:space="preserve"> key progress to the ‘join up’ </w:t>
            </w:r>
            <w:r w:rsidR="008F54AD">
              <w:rPr>
                <w:rFonts w:asciiTheme="minorHAnsi" w:hAnsiTheme="minorHAnsi" w:cs="Arial"/>
                <w:bCs/>
                <w:sz w:val="24"/>
                <w:szCs w:val="24"/>
              </w:rPr>
              <w:t>board</w:t>
            </w:r>
            <w:r>
              <w:rPr>
                <w:rFonts w:asciiTheme="minorHAnsi" w:hAnsiTheme="minorHAnsi" w:cs="Arial"/>
                <w:bCs/>
                <w:sz w:val="24"/>
                <w:szCs w:val="24"/>
              </w:rPr>
              <w:t xml:space="preserve"> in mid/late October</w:t>
            </w:r>
          </w:p>
          <w:p w14:paraId="5773B890" w14:textId="0D7C579D" w:rsidR="00EA3B1B" w:rsidRDefault="00EA3B1B" w:rsidP="00827C5F">
            <w:pPr>
              <w:pStyle w:val="PlainText"/>
              <w:jc w:val="both"/>
              <w:rPr>
                <w:rFonts w:asciiTheme="minorHAnsi" w:hAnsiTheme="minorHAnsi" w:cs="Arial"/>
                <w:bCs/>
                <w:sz w:val="24"/>
                <w:szCs w:val="24"/>
              </w:rPr>
            </w:pPr>
          </w:p>
          <w:p w14:paraId="78ED597D" w14:textId="753FCBE8" w:rsidR="005A05DC" w:rsidRDefault="00EA3B1B" w:rsidP="00827C5F">
            <w:pPr>
              <w:pStyle w:val="PlainText"/>
              <w:jc w:val="both"/>
              <w:rPr>
                <w:rFonts w:asciiTheme="minorHAnsi" w:hAnsiTheme="minorHAnsi" w:cs="Arial"/>
                <w:bCs/>
                <w:sz w:val="24"/>
                <w:szCs w:val="24"/>
              </w:rPr>
            </w:pPr>
            <w:r>
              <w:rPr>
                <w:rFonts w:asciiTheme="minorHAnsi" w:hAnsiTheme="minorHAnsi" w:cs="Arial"/>
                <w:bCs/>
                <w:sz w:val="24"/>
                <w:szCs w:val="24"/>
              </w:rPr>
              <w:t>JH outlined the h</w:t>
            </w:r>
            <w:r w:rsidR="005A05DC">
              <w:rPr>
                <w:rFonts w:asciiTheme="minorHAnsi" w:hAnsiTheme="minorHAnsi" w:cs="Arial"/>
                <w:bCs/>
                <w:sz w:val="24"/>
                <w:szCs w:val="24"/>
              </w:rPr>
              <w:t>eadline Success News since last IESC – covering</w:t>
            </w:r>
          </w:p>
          <w:p w14:paraId="2B7E8954" w14:textId="77777777" w:rsidR="0086256B" w:rsidRDefault="0086256B" w:rsidP="00827C5F">
            <w:pPr>
              <w:pStyle w:val="PlainText"/>
              <w:jc w:val="both"/>
              <w:rPr>
                <w:rFonts w:asciiTheme="minorHAnsi" w:hAnsiTheme="minorHAnsi" w:cs="Arial"/>
                <w:bCs/>
                <w:sz w:val="24"/>
                <w:szCs w:val="24"/>
              </w:rPr>
            </w:pPr>
          </w:p>
          <w:p w14:paraId="0700F6F5" w14:textId="77777777" w:rsidR="003C5749" w:rsidRDefault="008A194E"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South Africa partnerships</w:t>
            </w:r>
            <w:r w:rsidR="00EA3B1B">
              <w:rPr>
                <w:rFonts w:asciiTheme="minorHAnsi" w:hAnsiTheme="minorHAnsi" w:cs="Arial"/>
                <w:bCs/>
                <w:sz w:val="24"/>
                <w:szCs w:val="24"/>
              </w:rPr>
              <w:t xml:space="preserve"> </w:t>
            </w:r>
          </w:p>
          <w:p w14:paraId="08643107" w14:textId="41D18614" w:rsidR="003C5749" w:rsidRDefault="008F54AD" w:rsidP="003C5749">
            <w:pPr>
              <w:pStyle w:val="PlainText"/>
              <w:numPr>
                <w:ilvl w:val="0"/>
                <w:numId w:val="20"/>
              </w:numPr>
              <w:ind w:left="1426" w:hanging="450"/>
              <w:jc w:val="both"/>
              <w:rPr>
                <w:rFonts w:asciiTheme="minorHAnsi" w:hAnsiTheme="minorHAnsi" w:cs="Arial"/>
                <w:bCs/>
                <w:sz w:val="24"/>
                <w:szCs w:val="24"/>
              </w:rPr>
            </w:pPr>
            <w:r>
              <w:rPr>
                <w:rFonts w:asciiTheme="minorHAnsi" w:hAnsiTheme="minorHAnsi" w:cs="Arial"/>
                <w:bCs/>
                <w:sz w:val="24"/>
                <w:szCs w:val="24"/>
              </w:rPr>
              <w:t>The qualifications</w:t>
            </w:r>
            <w:r w:rsidR="00EA3B1B">
              <w:rPr>
                <w:rFonts w:asciiTheme="minorHAnsi" w:hAnsiTheme="minorHAnsi" w:cs="Arial"/>
                <w:bCs/>
                <w:sz w:val="24"/>
                <w:szCs w:val="24"/>
              </w:rPr>
              <w:t xml:space="preserve"> </w:t>
            </w:r>
            <w:r>
              <w:rPr>
                <w:rFonts w:asciiTheme="minorHAnsi" w:hAnsiTheme="minorHAnsi" w:cs="Arial"/>
                <w:bCs/>
                <w:sz w:val="24"/>
                <w:szCs w:val="24"/>
              </w:rPr>
              <w:t>recognition</w:t>
            </w:r>
            <w:r w:rsidR="00EA3B1B">
              <w:rPr>
                <w:rFonts w:asciiTheme="minorHAnsi" w:hAnsiTheme="minorHAnsi" w:cs="Arial"/>
                <w:bCs/>
                <w:sz w:val="24"/>
                <w:szCs w:val="24"/>
              </w:rPr>
              <w:t xml:space="preserve"> work was well </w:t>
            </w:r>
            <w:r>
              <w:rPr>
                <w:rFonts w:asciiTheme="minorHAnsi" w:hAnsiTheme="minorHAnsi" w:cs="Arial"/>
                <w:bCs/>
                <w:sz w:val="24"/>
                <w:szCs w:val="24"/>
              </w:rPr>
              <w:t>under</w:t>
            </w:r>
            <w:r w:rsidR="00EA3B1B">
              <w:rPr>
                <w:rFonts w:asciiTheme="minorHAnsi" w:hAnsiTheme="minorHAnsi" w:cs="Arial"/>
                <w:bCs/>
                <w:sz w:val="24"/>
                <w:szCs w:val="24"/>
              </w:rPr>
              <w:t xml:space="preserve"> way with a good level of cooperation</w:t>
            </w:r>
            <w:r>
              <w:rPr>
                <w:rFonts w:asciiTheme="minorHAnsi" w:hAnsiTheme="minorHAnsi" w:cs="Arial"/>
                <w:bCs/>
                <w:sz w:val="24"/>
                <w:szCs w:val="24"/>
              </w:rPr>
              <w:t xml:space="preserve"> from our network of training</w:t>
            </w:r>
            <w:r w:rsidR="00EA3B1B">
              <w:rPr>
                <w:rFonts w:asciiTheme="minorHAnsi" w:hAnsiTheme="minorHAnsi" w:cs="Arial"/>
                <w:bCs/>
                <w:sz w:val="24"/>
                <w:szCs w:val="24"/>
              </w:rPr>
              <w:t xml:space="preserve"> providers. CILT SA had deve</w:t>
            </w:r>
            <w:r>
              <w:rPr>
                <w:rFonts w:asciiTheme="minorHAnsi" w:hAnsiTheme="minorHAnsi" w:cs="Arial"/>
                <w:bCs/>
                <w:sz w:val="24"/>
                <w:szCs w:val="24"/>
              </w:rPr>
              <w:t>lop</w:t>
            </w:r>
            <w:r w:rsidR="00EA3B1B">
              <w:rPr>
                <w:rFonts w:asciiTheme="minorHAnsi" w:hAnsiTheme="minorHAnsi" w:cs="Arial"/>
                <w:bCs/>
                <w:sz w:val="24"/>
                <w:szCs w:val="24"/>
              </w:rPr>
              <w:t xml:space="preserve">ed a local </w:t>
            </w:r>
            <w:r>
              <w:rPr>
                <w:rFonts w:asciiTheme="minorHAnsi" w:hAnsiTheme="minorHAnsi" w:cs="Arial"/>
                <w:bCs/>
                <w:sz w:val="24"/>
                <w:szCs w:val="24"/>
              </w:rPr>
              <w:t>course</w:t>
            </w:r>
            <w:r w:rsidR="00EA3B1B">
              <w:rPr>
                <w:rFonts w:asciiTheme="minorHAnsi" w:hAnsiTheme="minorHAnsi" w:cs="Arial"/>
                <w:bCs/>
                <w:sz w:val="24"/>
                <w:szCs w:val="24"/>
              </w:rPr>
              <w:t xml:space="preserve"> </w:t>
            </w:r>
            <w:r>
              <w:rPr>
                <w:rFonts w:asciiTheme="minorHAnsi" w:hAnsiTheme="minorHAnsi" w:cs="Arial"/>
                <w:bCs/>
                <w:sz w:val="24"/>
                <w:szCs w:val="24"/>
              </w:rPr>
              <w:t>approvals/recognition</w:t>
            </w:r>
            <w:r w:rsidR="00EA3B1B">
              <w:rPr>
                <w:rFonts w:asciiTheme="minorHAnsi" w:hAnsiTheme="minorHAnsi" w:cs="Arial"/>
                <w:bCs/>
                <w:sz w:val="24"/>
                <w:szCs w:val="24"/>
              </w:rPr>
              <w:t xml:space="preserve"> process for </w:t>
            </w:r>
            <w:r>
              <w:rPr>
                <w:rFonts w:asciiTheme="minorHAnsi" w:hAnsiTheme="minorHAnsi" w:cs="Arial"/>
                <w:bCs/>
                <w:sz w:val="24"/>
                <w:szCs w:val="24"/>
              </w:rPr>
              <w:t>principally</w:t>
            </w:r>
            <w:r w:rsidR="00EA3B1B">
              <w:rPr>
                <w:rFonts w:asciiTheme="minorHAnsi" w:hAnsiTheme="minorHAnsi" w:cs="Arial"/>
                <w:bCs/>
                <w:sz w:val="24"/>
                <w:szCs w:val="24"/>
              </w:rPr>
              <w:t xml:space="preserve"> CPD programmes and were </w:t>
            </w:r>
            <w:r>
              <w:rPr>
                <w:rFonts w:asciiTheme="minorHAnsi" w:hAnsiTheme="minorHAnsi" w:cs="Arial"/>
                <w:bCs/>
                <w:sz w:val="24"/>
                <w:szCs w:val="24"/>
              </w:rPr>
              <w:t>devising</w:t>
            </w:r>
            <w:r w:rsidR="00EA3B1B">
              <w:rPr>
                <w:rFonts w:asciiTheme="minorHAnsi" w:hAnsiTheme="minorHAnsi" w:cs="Arial"/>
                <w:bCs/>
                <w:sz w:val="24"/>
                <w:szCs w:val="24"/>
              </w:rPr>
              <w:t xml:space="preserve"> t</w:t>
            </w:r>
            <w:r w:rsidR="00161C1A">
              <w:rPr>
                <w:rFonts w:asciiTheme="minorHAnsi" w:hAnsiTheme="minorHAnsi" w:cs="Arial"/>
                <w:bCs/>
                <w:sz w:val="24"/>
                <w:szCs w:val="24"/>
              </w:rPr>
              <w:t>he CPD guidance for the SA context</w:t>
            </w:r>
            <w:r w:rsidR="00EA3B1B">
              <w:rPr>
                <w:rFonts w:asciiTheme="minorHAnsi" w:hAnsiTheme="minorHAnsi" w:cs="Arial"/>
                <w:bCs/>
                <w:sz w:val="24"/>
                <w:szCs w:val="24"/>
              </w:rPr>
              <w:t xml:space="preserve"> based on our international </w:t>
            </w:r>
            <w:r>
              <w:rPr>
                <w:rFonts w:asciiTheme="minorHAnsi" w:hAnsiTheme="minorHAnsi" w:cs="Arial"/>
                <w:bCs/>
                <w:sz w:val="24"/>
                <w:szCs w:val="24"/>
              </w:rPr>
              <w:t>guidelines</w:t>
            </w:r>
            <w:r w:rsidR="00EA3B1B">
              <w:rPr>
                <w:rFonts w:asciiTheme="minorHAnsi" w:hAnsiTheme="minorHAnsi" w:cs="Arial"/>
                <w:bCs/>
                <w:sz w:val="24"/>
                <w:szCs w:val="24"/>
              </w:rPr>
              <w:t xml:space="preserve">.  </w:t>
            </w:r>
          </w:p>
          <w:p w14:paraId="1A4F28DE" w14:textId="0AAFCB1D" w:rsidR="003C5749" w:rsidRDefault="00EA3B1B" w:rsidP="003C5749">
            <w:pPr>
              <w:pStyle w:val="PlainText"/>
              <w:numPr>
                <w:ilvl w:val="0"/>
                <w:numId w:val="20"/>
              </w:numPr>
              <w:ind w:left="1426" w:hanging="450"/>
              <w:jc w:val="both"/>
              <w:rPr>
                <w:rFonts w:asciiTheme="minorHAnsi" w:hAnsiTheme="minorHAnsi" w:cs="Arial"/>
                <w:bCs/>
                <w:sz w:val="24"/>
                <w:szCs w:val="24"/>
              </w:rPr>
            </w:pPr>
            <w:r>
              <w:rPr>
                <w:rFonts w:asciiTheme="minorHAnsi" w:hAnsiTheme="minorHAnsi" w:cs="Arial"/>
                <w:bCs/>
                <w:sz w:val="24"/>
                <w:szCs w:val="24"/>
              </w:rPr>
              <w:t xml:space="preserve">A successful </w:t>
            </w:r>
            <w:r w:rsidR="008F54AD">
              <w:rPr>
                <w:rFonts w:asciiTheme="minorHAnsi" w:hAnsiTheme="minorHAnsi" w:cs="Arial"/>
                <w:bCs/>
                <w:sz w:val="24"/>
                <w:szCs w:val="24"/>
              </w:rPr>
              <w:t>partnership</w:t>
            </w:r>
            <w:r>
              <w:rPr>
                <w:rFonts w:asciiTheme="minorHAnsi" w:hAnsiTheme="minorHAnsi" w:cs="Arial"/>
                <w:bCs/>
                <w:sz w:val="24"/>
                <w:szCs w:val="24"/>
              </w:rPr>
              <w:t xml:space="preserve"> has been </w:t>
            </w:r>
            <w:r w:rsidR="008F54AD">
              <w:rPr>
                <w:rFonts w:asciiTheme="minorHAnsi" w:hAnsiTheme="minorHAnsi" w:cs="Arial"/>
                <w:bCs/>
                <w:sz w:val="24"/>
                <w:szCs w:val="24"/>
              </w:rPr>
              <w:t>set</w:t>
            </w:r>
            <w:r>
              <w:rPr>
                <w:rFonts w:asciiTheme="minorHAnsi" w:hAnsiTheme="minorHAnsi" w:cs="Arial"/>
                <w:bCs/>
                <w:sz w:val="24"/>
                <w:szCs w:val="24"/>
              </w:rPr>
              <w:t xml:space="preserve"> up with CILT Int, CILT SA and CTA, </w:t>
            </w:r>
            <w:r w:rsidR="003C5749">
              <w:rPr>
                <w:rFonts w:asciiTheme="minorHAnsi" w:hAnsiTheme="minorHAnsi" w:cs="Arial"/>
                <w:bCs/>
                <w:sz w:val="24"/>
                <w:szCs w:val="24"/>
              </w:rPr>
              <w:t xml:space="preserve"> a training </w:t>
            </w:r>
            <w:r w:rsidR="008F54AD">
              <w:rPr>
                <w:rFonts w:asciiTheme="minorHAnsi" w:hAnsiTheme="minorHAnsi" w:cs="Arial"/>
                <w:bCs/>
                <w:sz w:val="24"/>
                <w:szCs w:val="24"/>
              </w:rPr>
              <w:t xml:space="preserve">body, who are </w:t>
            </w:r>
            <w:r w:rsidR="003C5749">
              <w:rPr>
                <w:rFonts w:asciiTheme="minorHAnsi" w:hAnsiTheme="minorHAnsi" w:cs="Arial"/>
                <w:bCs/>
                <w:sz w:val="24"/>
                <w:szCs w:val="24"/>
              </w:rPr>
              <w:t xml:space="preserve">currently </w:t>
            </w:r>
            <w:r w:rsidR="008F54AD">
              <w:rPr>
                <w:rFonts w:asciiTheme="minorHAnsi" w:hAnsiTheme="minorHAnsi" w:cs="Arial"/>
                <w:bCs/>
                <w:sz w:val="24"/>
                <w:szCs w:val="24"/>
              </w:rPr>
              <w:t xml:space="preserve">preparing </w:t>
            </w:r>
            <w:r w:rsidR="003C5749">
              <w:rPr>
                <w:rFonts w:asciiTheme="minorHAnsi" w:hAnsiTheme="minorHAnsi" w:cs="Arial"/>
                <w:bCs/>
                <w:sz w:val="24"/>
                <w:szCs w:val="24"/>
              </w:rPr>
              <w:t xml:space="preserve"> a USAID submission worth $2mill focusing on entrepreneur </w:t>
            </w:r>
            <w:r w:rsidR="008F54AD">
              <w:rPr>
                <w:rFonts w:asciiTheme="minorHAnsi" w:hAnsiTheme="minorHAnsi" w:cs="Arial"/>
                <w:bCs/>
                <w:sz w:val="24"/>
                <w:szCs w:val="24"/>
              </w:rPr>
              <w:t>training</w:t>
            </w:r>
            <w:r w:rsidR="003C5749">
              <w:rPr>
                <w:rFonts w:asciiTheme="minorHAnsi" w:hAnsiTheme="minorHAnsi" w:cs="Arial"/>
                <w:bCs/>
                <w:sz w:val="24"/>
                <w:szCs w:val="24"/>
              </w:rPr>
              <w:t xml:space="preserve">/enabling, support for women </w:t>
            </w:r>
            <w:r w:rsidR="008F54AD">
              <w:rPr>
                <w:rFonts w:asciiTheme="minorHAnsi" w:hAnsiTheme="minorHAnsi" w:cs="Arial"/>
                <w:bCs/>
                <w:sz w:val="24"/>
                <w:szCs w:val="24"/>
              </w:rPr>
              <w:t>business</w:t>
            </w:r>
            <w:r w:rsidR="003C5749">
              <w:rPr>
                <w:rFonts w:asciiTheme="minorHAnsi" w:hAnsiTheme="minorHAnsi" w:cs="Arial"/>
                <w:bCs/>
                <w:sz w:val="24"/>
                <w:szCs w:val="24"/>
              </w:rPr>
              <w:t xml:space="preserve"> ow</w:t>
            </w:r>
            <w:r w:rsidR="00161C1A">
              <w:rPr>
                <w:rFonts w:asciiTheme="minorHAnsi" w:hAnsiTheme="minorHAnsi" w:cs="Arial"/>
                <w:bCs/>
                <w:sz w:val="24"/>
                <w:szCs w:val="24"/>
              </w:rPr>
              <w:t xml:space="preserve">ners, and wider skilling issues – linked to business start-ups in the transport sector </w:t>
            </w:r>
            <w:r w:rsidR="003C5749">
              <w:rPr>
                <w:rFonts w:asciiTheme="minorHAnsi" w:hAnsiTheme="minorHAnsi" w:cs="Arial"/>
                <w:bCs/>
                <w:sz w:val="24"/>
                <w:szCs w:val="24"/>
              </w:rPr>
              <w:t xml:space="preserve"> </w:t>
            </w:r>
          </w:p>
          <w:p w14:paraId="6D782B81" w14:textId="44916B9B" w:rsidR="000573F9" w:rsidRDefault="000573F9" w:rsidP="003C5749">
            <w:pPr>
              <w:pStyle w:val="PlainText"/>
              <w:numPr>
                <w:ilvl w:val="0"/>
                <w:numId w:val="20"/>
              </w:numPr>
              <w:ind w:left="1426" w:hanging="450"/>
              <w:jc w:val="both"/>
              <w:rPr>
                <w:rFonts w:asciiTheme="minorHAnsi" w:hAnsiTheme="minorHAnsi" w:cs="Arial"/>
                <w:bCs/>
                <w:sz w:val="24"/>
                <w:szCs w:val="24"/>
              </w:rPr>
            </w:pPr>
            <w:r>
              <w:rPr>
                <w:rFonts w:asciiTheme="minorHAnsi" w:hAnsiTheme="minorHAnsi" w:cs="Arial"/>
                <w:bCs/>
                <w:sz w:val="24"/>
                <w:szCs w:val="24"/>
              </w:rPr>
              <w:t xml:space="preserve">CTA are </w:t>
            </w:r>
            <w:r w:rsidR="008F54AD">
              <w:rPr>
                <w:rFonts w:asciiTheme="minorHAnsi" w:hAnsiTheme="minorHAnsi" w:cs="Arial"/>
                <w:bCs/>
                <w:sz w:val="24"/>
                <w:szCs w:val="24"/>
              </w:rPr>
              <w:t>looking</w:t>
            </w:r>
            <w:r>
              <w:rPr>
                <w:rFonts w:asciiTheme="minorHAnsi" w:hAnsiTheme="minorHAnsi" w:cs="Arial"/>
                <w:bCs/>
                <w:sz w:val="24"/>
                <w:szCs w:val="24"/>
              </w:rPr>
              <w:t xml:space="preserve"> for partners in </w:t>
            </w:r>
            <w:r w:rsidR="008F54AD">
              <w:rPr>
                <w:rFonts w:asciiTheme="minorHAnsi" w:hAnsiTheme="minorHAnsi" w:cs="Arial"/>
                <w:bCs/>
                <w:sz w:val="24"/>
                <w:szCs w:val="24"/>
              </w:rPr>
              <w:t>terms</w:t>
            </w:r>
            <w:r>
              <w:rPr>
                <w:rFonts w:asciiTheme="minorHAnsi" w:hAnsiTheme="minorHAnsi" w:cs="Arial"/>
                <w:bCs/>
                <w:sz w:val="24"/>
                <w:szCs w:val="24"/>
              </w:rPr>
              <w:t xml:space="preserve"> of </w:t>
            </w:r>
            <w:r w:rsidR="008F54AD">
              <w:rPr>
                <w:rFonts w:asciiTheme="minorHAnsi" w:hAnsiTheme="minorHAnsi" w:cs="Arial"/>
                <w:bCs/>
                <w:sz w:val="24"/>
                <w:szCs w:val="24"/>
              </w:rPr>
              <w:t>commercial</w:t>
            </w:r>
            <w:r>
              <w:rPr>
                <w:rFonts w:asciiTheme="minorHAnsi" w:hAnsiTheme="minorHAnsi" w:cs="Arial"/>
                <w:bCs/>
                <w:sz w:val="24"/>
                <w:szCs w:val="24"/>
              </w:rPr>
              <w:t xml:space="preserve"> (</w:t>
            </w:r>
            <w:r w:rsidR="008F54AD">
              <w:rPr>
                <w:rFonts w:asciiTheme="minorHAnsi" w:hAnsiTheme="minorHAnsi" w:cs="Arial"/>
                <w:bCs/>
                <w:sz w:val="24"/>
                <w:szCs w:val="24"/>
              </w:rPr>
              <w:t>truck</w:t>
            </w:r>
            <w:r>
              <w:rPr>
                <w:rFonts w:asciiTheme="minorHAnsi" w:hAnsiTheme="minorHAnsi" w:cs="Arial"/>
                <w:bCs/>
                <w:sz w:val="24"/>
                <w:szCs w:val="24"/>
              </w:rPr>
              <w:t>/bus) vehicle provision</w:t>
            </w:r>
            <w:r w:rsidR="008F54AD">
              <w:rPr>
                <w:rFonts w:asciiTheme="minorHAnsi" w:hAnsiTheme="minorHAnsi" w:cs="Arial"/>
                <w:bCs/>
                <w:sz w:val="24"/>
                <w:szCs w:val="24"/>
              </w:rPr>
              <w:t xml:space="preserve"> that can provide the fleet requirements </w:t>
            </w:r>
            <w:r>
              <w:rPr>
                <w:rFonts w:asciiTheme="minorHAnsi" w:hAnsiTheme="minorHAnsi" w:cs="Arial"/>
                <w:bCs/>
                <w:sz w:val="24"/>
                <w:szCs w:val="24"/>
              </w:rPr>
              <w:t xml:space="preserve">etc. JH </w:t>
            </w:r>
            <w:r>
              <w:rPr>
                <w:rFonts w:asciiTheme="minorHAnsi" w:hAnsiTheme="minorHAnsi" w:cs="Arial"/>
                <w:bCs/>
                <w:sz w:val="24"/>
                <w:szCs w:val="24"/>
              </w:rPr>
              <w:lastRenderedPageBreak/>
              <w:t xml:space="preserve">to find out more from CTA about the </w:t>
            </w:r>
            <w:r w:rsidR="008F54AD">
              <w:rPr>
                <w:rFonts w:asciiTheme="minorHAnsi" w:hAnsiTheme="minorHAnsi" w:cs="Arial"/>
                <w:bCs/>
                <w:sz w:val="24"/>
                <w:szCs w:val="24"/>
              </w:rPr>
              <w:t>requirements</w:t>
            </w:r>
            <w:r>
              <w:rPr>
                <w:rFonts w:asciiTheme="minorHAnsi" w:hAnsiTheme="minorHAnsi" w:cs="Arial"/>
                <w:bCs/>
                <w:sz w:val="24"/>
                <w:szCs w:val="24"/>
              </w:rPr>
              <w:t xml:space="preserve"> as JS may be able to open up </w:t>
            </w:r>
            <w:r w:rsidR="008F54AD">
              <w:rPr>
                <w:rFonts w:asciiTheme="minorHAnsi" w:hAnsiTheme="minorHAnsi" w:cs="Arial"/>
                <w:bCs/>
                <w:sz w:val="24"/>
                <w:szCs w:val="24"/>
              </w:rPr>
              <w:t>communications</w:t>
            </w:r>
            <w:r>
              <w:rPr>
                <w:rFonts w:asciiTheme="minorHAnsi" w:hAnsiTheme="minorHAnsi" w:cs="Arial"/>
                <w:bCs/>
                <w:sz w:val="24"/>
                <w:szCs w:val="24"/>
              </w:rPr>
              <w:t xml:space="preserve"> with TATA. </w:t>
            </w:r>
          </w:p>
          <w:p w14:paraId="19B234EE" w14:textId="7820794E" w:rsidR="008A194E" w:rsidRDefault="008F54AD" w:rsidP="003C5749">
            <w:pPr>
              <w:pStyle w:val="PlainText"/>
              <w:numPr>
                <w:ilvl w:val="0"/>
                <w:numId w:val="20"/>
              </w:numPr>
              <w:ind w:left="1426" w:hanging="450"/>
              <w:jc w:val="both"/>
              <w:rPr>
                <w:rFonts w:asciiTheme="minorHAnsi" w:hAnsiTheme="minorHAnsi" w:cs="Arial"/>
                <w:bCs/>
                <w:sz w:val="24"/>
                <w:szCs w:val="24"/>
              </w:rPr>
            </w:pPr>
            <w:r>
              <w:rPr>
                <w:rFonts w:asciiTheme="minorHAnsi" w:hAnsiTheme="minorHAnsi" w:cs="Arial"/>
                <w:bCs/>
                <w:sz w:val="24"/>
                <w:szCs w:val="24"/>
              </w:rPr>
              <w:t xml:space="preserve">There is a key opportunity </w:t>
            </w:r>
            <w:r w:rsidR="003C5749">
              <w:rPr>
                <w:rFonts w:asciiTheme="minorHAnsi" w:hAnsiTheme="minorHAnsi" w:cs="Arial"/>
                <w:bCs/>
                <w:sz w:val="24"/>
                <w:szCs w:val="24"/>
              </w:rPr>
              <w:t>for the use of our qualification</w:t>
            </w:r>
            <w:r w:rsidR="008E31D6" w:rsidRPr="008E31D6">
              <w:rPr>
                <w:rFonts w:asciiTheme="minorHAnsi" w:hAnsiTheme="minorHAnsi" w:cs="Arial"/>
                <w:bCs/>
                <w:color w:val="FF0000"/>
                <w:sz w:val="24"/>
                <w:szCs w:val="24"/>
              </w:rPr>
              <w:t>s</w:t>
            </w:r>
            <w:r w:rsidR="003C5749" w:rsidRPr="008E31D6">
              <w:rPr>
                <w:rFonts w:asciiTheme="minorHAnsi" w:hAnsiTheme="minorHAnsi" w:cs="Arial"/>
                <w:bCs/>
                <w:color w:val="FF0000"/>
                <w:sz w:val="24"/>
                <w:szCs w:val="24"/>
              </w:rPr>
              <w:t xml:space="preserve"> </w:t>
            </w:r>
            <w:r w:rsidR="003C5749">
              <w:rPr>
                <w:rFonts w:asciiTheme="minorHAnsi" w:hAnsiTheme="minorHAnsi" w:cs="Arial"/>
                <w:bCs/>
                <w:sz w:val="24"/>
                <w:szCs w:val="24"/>
              </w:rPr>
              <w:t xml:space="preserve">to support this and building on the work </w:t>
            </w:r>
            <w:r>
              <w:rPr>
                <w:rFonts w:asciiTheme="minorHAnsi" w:hAnsiTheme="minorHAnsi" w:cs="Arial"/>
                <w:bCs/>
                <w:sz w:val="24"/>
                <w:szCs w:val="24"/>
              </w:rPr>
              <w:t>already</w:t>
            </w:r>
            <w:r w:rsidR="003C5749">
              <w:rPr>
                <w:rFonts w:asciiTheme="minorHAnsi" w:hAnsiTheme="minorHAnsi" w:cs="Arial"/>
                <w:bCs/>
                <w:sz w:val="24"/>
                <w:szCs w:val="24"/>
              </w:rPr>
              <w:t xml:space="preserve"> under way with USAID in </w:t>
            </w:r>
            <w:r>
              <w:rPr>
                <w:rFonts w:asciiTheme="minorHAnsi" w:hAnsiTheme="minorHAnsi" w:cs="Arial"/>
                <w:bCs/>
                <w:sz w:val="24"/>
                <w:szCs w:val="24"/>
              </w:rPr>
              <w:t>Kazakhstan  - JH</w:t>
            </w:r>
            <w:r w:rsidR="003C5749">
              <w:rPr>
                <w:rFonts w:asciiTheme="minorHAnsi" w:hAnsiTheme="minorHAnsi" w:cs="Arial"/>
                <w:bCs/>
                <w:sz w:val="24"/>
                <w:szCs w:val="24"/>
              </w:rPr>
              <w:t xml:space="preserve"> is working with the </w:t>
            </w:r>
            <w:r>
              <w:rPr>
                <w:rFonts w:asciiTheme="minorHAnsi" w:hAnsiTheme="minorHAnsi" w:cs="Arial"/>
                <w:bCs/>
                <w:sz w:val="24"/>
                <w:szCs w:val="24"/>
              </w:rPr>
              <w:t>South</w:t>
            </w:r>
            <w:r w:rsidR="003C5749">
              <w:rPr>
                <w:rFonts w:asciiTheme="minorHAnsi" w:hAnsiTheme="minorHAnsi" w:cs="Arial"/>
                <w:bCs/>
                <w:sz w:val="24"/>
                <w:szCs w:val="24"/>
              </w:rPr>
              <w:t xml:space="preserve"> Africa team and providing material/evidence to support the </w:t>
            </w:r>
            <w:r>
              <w:rPr>
                <w:rFonts w:asciiTheme="minorHAnsi" w:hAnsiTheme="minorHAnsi" w:cs="Arial"/>
                <w:bCs/>
                <w:sz w:val="24"/>
                <w:szCs w:val="24"/>
              </w:rPr>
              <w:t>business</w:t>
            </w:r>
            <w:r w:rsidR="003C5749">
              <w:rPr>
                <w:rFonts w:asciiTheme="minorHAnsi" w:hAnsiTheme="minorHAnsi" w:cs="Arial"/>
                <w:bCs/>
                <w:sz w:val="24"/>
                <w:szCs w:val="24"/>
              </w:rPr>
              <w:t xml:space="preserve"> case for </w:t>
            </w:r>
            <w:r>
              <w:rPr>
                <w:rFonts w:asciiTheme="minorHAnsi" w:hAnsiTheme="minorHAnsi" w:cs="Arial"/>
                <w:bCs/>
                <w:sz w:val="24"/>
                <w:szCs w:val="24"/>
              </w:rPr>
              <w:t xml:space="preserve">this </w:t>
            </w:r>
            <w:r w:rsidR="003C5749">
              <w:rPr>
                <w:rFonts w:asciiTheme="minorHAnsi" w:hAnsiTheme="minorHAnsi" w:cs="Arial"/>
                <w:bCs/>
                <w:sz w:val="24"/>
                <w:szCs w:val="24"/>
              </w:rPr>
              <w:t xml:space="preserve">work </w:t>
            </w:r>
          </w:p>
          <w:p w14:paraId="4D40269D" w14:textId="77777777" w:rsidR="00306349" w:rsidRDefault="00306349" w:rsidP="00306349">
            <w:pPr>
              <w:pStyle w:val="PlainText"/>
              <w:ind w:left="1426"/>
              <w:jc w:val="both"/>
              <w:rPr>
                <w:rFonts w:asciiTheme="minorHAnsi" w:hAnsiTheme="minorHAnsi" w:cs="Arial"/>
                <w:bCs/>
                <w:sz w:val="24"/>
                <w:szCs w:val="24"/>
              </w:rPr>
            </w:pPr>
          </w:p>
          <w:p w14:paraId="0E1BBF20" w14:textId="04102EC6" w:rsidR="008A194E" w:rsidRDefault="008A194E"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Fleet Forum  - Africa region </w:t>
            </w:r>
          </w:p>
          <w:p w14:paraId="7BDF1EFE" w14:textId="2EFB170B" w:rsidR="003C5749" w:rsidRDefault="003C5749" w:rsidP="003C5749">
            <w:pPr>
              <w:pStyle w:val="PlainText"/>
              <w:numPr>
                <w:ilvl w:val="0"/>
                <w:numId w:val="20"/>
              </w:numPr>
              <w:ind w:left="1426" w:hanging="450"/>
              <w:jc w:val="both"/>
              <w:rPr>
                <w:rFonts w:asciiTheme="minorHAnsi" w:hAnsiTheme="minorHAnsi" w:cs="Arial"/>
                <w:bCs/>
                <w:sz w:val="24"/>
                <w:szCs w:val="24"/>
              </w:rPr>
            </w:pPr>
            <w:r>
              <w:rPr>
                <w:rFonts w:asciiTheme="minorHAnsi" w:hAnsiTheme="minorHAnsi" w:cs="Arial"/>
                <w:bCs/>
                <w:sz w:val="24"/>
                <w:szCs w:val="24"/>
              </w:rPr>
              <w:t xml:space="preserve">Fleet </w:t>
            </w:r>
            <w:r w:rsidR="008F54AD">
              <w:rPr>
                <w:rFonts w:asciiTheme="minorHAnsi" w:hAnsiTheme="minorHAnsi" w:cs="Arial"/>
                <w:bCs/>
                <w:sz w:val="24"/>
                <w:szCs w:val="24"/>
              </w:rPr>
              <w:t>Forum</w:t>
            </w:r>
            <w:r>
              <w:rPr>
                <w:rFonts w:asciiTheme="minorHAnsi" w:hAnsiTheme="minorHAnsi" w:cs="Arial"/>
                <w:bCs/>
                <w:sz w:val="24"/>
                <w:szCs w:val="24"/>
              </w:rPr>
              <w:t xml:space="preserve"> provide </w:t>
            </w:r>
            <w:r w:rsidR="008F54AD">
              <w:rPr>
                <w:rFonts w:asciiTheme="minorHAnsi" w:hAnsiTheme="minorHAnsi" w:cs="Arial"/>
                <w:bCs/>
                <w:sz w:val="24"/>
                <w:szCs w:val="24"/>
              </w:rPr>
              <w:t>online</w:t>
            </w:r>
            <w:r>
              <w:rPr>
                <w:rFonts w:asciiTheme="minorHAnsi" w:hAnsiTheme="minorHAnsi" w:cs="Arial"/>
                <w:bCs/>
                <w:sz w:val="24"/>
                <w:szCs w:val="24"/>
              </w:rPr>
              <w:t xml:space="preserve"> </w:t>
            </w:r>
            <w:r w:rsidR="008F54AD">
              <w:rPr>
                <w:rFonts w:asciiTheme="minorHAnsi" w:hAnsiTheme="minorHAnsi" w:cs="Arial"/>
                <w:bCs/>
                <w:sz w:val="24"/>
                <w:szCs w:val="24"/>
              </w:rPr>
              <w:t>training</w:t>
            </w:r>
            <w:r>
              <w:rPr>
                <w:rFonts w:asciiTheme="minorHAnsi" w:hAnsiTheme="minorHAnsi" w:cs="Arial"/>
                <w:bCs/>
                <w:sz w:val="24"/>
                <w:szCs w:val="24"/>
              </w:rPr>
              <w:t xml:space="preserve"> in fleet management </w:t>
            </w:r>
            <w:r w:rsidR="008F54AD">
              <w:rPr>
                <w:rFonts w:asciiTheme="minorHAnsi" w:hAnsiTheme="minorHAnsi" w:cs="Arial"/>
                <w:bCs/>
                <w:sz w:val="24"/>
                <w:szCs w:val="24"/>
              </w:rPr>
              <w:t>fundamentals</w:t>
            </w:r>
            <w:r>
              <w:rPr>
                <w:rFonts w:asciiTheme="minorHAnsi" w:hAnsiTheme="minorHAnsi" w:cs="Arial"/>
                <w:bCs/>
                <w:sz w:val="24"/>
                <w:szCs w:val="24"/>
              </w:rPr>
              <w:t xml:space="preserve"> which </w:t>
            </w:r>
            <w:r w:rsidR="008F54AD">
              <w:rPr>
                <w:rFonts w:asciiTheme="minorHAnsi" w:hAnsiTheme="minorHAnsi" w:cs="Arial"/>
                <w:bCs/>
                <w:sz w:val="24"/>
                <w:szCs w:val="24"/>
              </w:rPr>
              <w:t>is</w:t>
            </w:r>
            <w:r>
              <w:rPr>
                <w:rFonts w:asciiTheme="minorHAnsi" w:hAnsiTheme="minorHAnsi" w:cs="Arial"/>
                <w:bCs/>
                <w:sz w:val="24"/>
                <w:szCs w:val="24"/>
              </w:rPr>
              <w:t xml:space="preserve"> now approved as CPD.</w:t>
            </w:r>
          </w:p>
          <w:p w14:paraId="39FA68DE" w14:textId="57479EB3" w:rsidR="003C5749" w:rsidRDefault="003C5749" w:rsidP="003C5749">
            <w:pPr>
              <w:pStyle w:val="PlainText"/>
              <w:numPr>
                <w:ilvl w:val="0"/>
                <w:numId w:val="20"/>
              </w:numPr>
              <w:ind w:left="1426" w:hanging="450"/>
              <w:jc w:val="both"/>
              <w:rPr>
                <w:rFonts w:asciiTheme="minorHAnsi" w:hAnsiTheme="minorHAnsi" w:cs="Arial"/>
                <w:bCs/>
                <w:sz w:val="24"/>
                <w:szCs w:val="24"/>
              </w:rPr>
            </w:pPr>
            <w:r>
              <w:rPr>
                <w:rFonts w:asciiTheme="minorHAnsi" w:hAnsiTheme="minorHAnsi" w:cs="Arial"/>
                <w:bCs/>
                <w:sz w:val="24"/>
                <w:szCs w:val="24"/>
              </w:rPr>
              <w:t>The course is offered across Africa (</w:t>
            </w:r>
            <w:r w:rsidR="008F54AD">
              <w:rPr>
                <w:rFonts w:asciiTheme="minorHAnsi" w:hAnsiTheme="minorHAnsi" w:cs="Arial"/>
                <w:bCs/>
                <w:sz w:val="24"/>
                <w:szCs w:val="24"/>
              </w:rPr>
              <w:t>and</w:t>
            </w:r>
            <w:r>
              <w:rPr>
                <w:rFonts w:asciiTheme="minorHAnsi" w:hAnsiTheme="minorHAnsi" w:cs="Arial"/>
                <w:bCs/>
                <w:sz w:val="24"/>
                <w:szCs w:val="24"/>
              </w:rPr>
              <w:t xml:space="preserve"> other locations_ as if focused on the hum</w:t>
            </w:r>
            <w:r w:rsidR="008F54AD">
              <w:rPr>
                <w:rFonts w:asciiTheme="minorHAnsi" w:hAnsiTheme="minorHAnsi" w:cs="Arial"/>
                <w:bCs/>
                <w:sz w:val="24"/>
                <w:szCs w:val="24"/>
              </w:rPr>
              <w:t xml:space="preserve">anitarian </w:t>
            </w:r>
            <w:r>
              <w:rPr>
                <w:rFonts w:asciiTheme="minorHAnsi" w:hAnsiTheme="minorHAnsi" w:cs="Arial"/>
                <w:bCs/>
                <w:sz w:val="24"/>
                <w:szCs w:val="24"/>
              </w:rPr>
              <w:t xml:space="preserve"> dimension and JH </w:t>
            </w:r>
            <w:r w:rsidR="008F54AD">
              <w:rPr>
                <w:rFonts w:asciiTheme="minorHAnsi" w:hAnsiTheme="minorHAnsi" w:cs="Arial"/>
                <w:bCs/>
                <w:sz w:val="24"/>
                <w:szCs w:val="24"/>
              </w:rPr>
              <w:t>will r</w:t>
            </w:r>
            <w:r>
              <w:rPr>
                <w:rFonts w:asciiTheme="minorHAnsi" w:hAnsiTheme="minorHAnsi" w:cs="Arial"/>
                <w:bCs/>
                <w:sz w:val="24"/>
                <w:szCs w:val="24"/>
              </w:rPr>
              <w:t xml:space="preserve">aise with local </w:t>
            </w:r>
            <w:r w:rsidR="008F54AD">
              <w:rPr>
                <w:rFonts w:asciiTheme="minorHAnsi" w:hAnsiTheme="minorHAnsi" w:cs="Arial"/>
                <w:bCs/>
                <w:sz w:val="24"/>
                <w:szCs w:val="24"/>
              </w:rPr>
              <w:t>Branches</w:t>
            </w:r>
            <w:r>
              <w:rPr>
                <w:rFonts w:asciiTheme="minorHAnsi" w:hAnsiTheme="minorHAnsi" w:cs="Arial"/>
                <w:bCs/>
                <w:sz w:val="24"/>
                <w:szCs w:val="24"/>
              </w:rPr>
              <w:t xml:space="preserve"> as needed </w:t>
            </w:r>
          </w:p>
          <w:p w14:paraId="14F29C2A" w14:textId="77777777" w:rsidR="003C5749" w:rsidRDefault="003C5749" w:rsidP="003C5749">
            <w:pPr>
              <w:pStyle w:val="PlainText"/>
              <w:ind w:left="720"/>
              <w:jc w:val="both"/>
              <w:rPr>
                <w:rFonts w:asciiTheme="minorHAnsi" w:hAnsiTheme="minorHAnsi" w:cs="Arial"/>
                <w:bCs/>
                <w:sz w:val="24"/>
                <w:szCs w:val="24"/>
              </w:rPr>
            </w:pPr>
          </w:p>
          <w:p w14:paraId="035FFF34" w14:textId="3BC910C5" w:rsidR="003C5749" w:rsidRDefault="005A05DC"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Kazakhstan</w:t>
            </w:r>
            <w:r w:rsidR="00306349">
              <w:rPr>
                <w:rFonts w:asciiTheme="minorHAnsi" w:hAnsiTheme="minorHAnsi" w:cs="Arial"/>
                <w:bCs/>
                <w:sz w:val="24"/>
                <w:szCs w:val="24"/>
              </w:rPr>
              <w:t xml:space="preserve"> </w:t>
            </w:r>
          </w:p>
          <w:p w14:paraId="7C7A296A" w14:textId="688FFAAF" w:rsidR="005A05DC" w:rsidRDefault="008F54AD" w:rsidP="003C5749">
            <w:pPr>
              <w:pStyle w:val="PlainText"/>
              <w:numPr>
                <w:ilvl w:val="0"/>
                <w:numId w:val="20"/>
              </w:numPr>
              <w:ind w:left="1426"/>
              <w:jc w:val="both"/>
              <w:rPr>
                <w:rFonts w:asciiTheme="minorHAnsi" w:hAnsiTheme="minorHAnsi" w:cs="Arial"/>
                <w:bCs/>
                <w:sz w:val="24"/>
                <w:szCs w:val="24"/>
              </w:rPr>
            </w:pPr>
            <w:r>
              <w:rPr>
                <w:rFonts w:asciiTheme="minorHAnsi" w:hAnsiTheme="minorHAnsi" w:cs="Arial"/>
                <w:bCs/>
                <w:sz w:val="24"/>
                <w:szCs w:val="24"/>
              </w:rPr>
              <w:t>The USAID/C</w:t>
            </w:r>
            <w:r w:rsidR="003C5749">
              <w:rPr>
                <w:rFonts w:asciiTheme="minorHAnsi" w:hAnsiTheme="minorHAnsi" w:cs="Arial"/>
                <w:bCs/>
                <w:sz w:val="24"/>
                <w:szCs w:val="24"/>
              </w:rPr>
              <w:t xml:space="preserve">ILT </w:t>
            </w:r>
            <w:r>
              <w:rPr>
                <w:rFonts w:asciiTheme="minorHAnsi" w:hAnsiTheme="minorHAnsi" w:cs="Arial"/>
                <w:bCs/>
                <w:sz w:val="24"/>
                <w:szCs w:val="24"/>
              </w:rPr>
              <w:t>project</w:t>
            </w:r>
            <w:r w:rsidR="003C5749">
              <w:rPr>
                <w:rFonts w:asciiTheme="minorHAnsi" w:hAnsiTheme="minorHAnsi" w:cs="Arial"/>
                <w:bCs/>
                <w:sz w:val="24"/>
                <w:szCs w:val="24"/>
              </w:rPr>
              <w:t xml:space="preserve"> </w:t>
            </w:r>
            <w:r>
              <w:rPr>
                <w:rFonts w:asciiTheme="minorHAnsi" w:hAnsiTheme="minorHAnsi" w:cs="Arial"/>
                <w:bCs/>
                <w:sz w:val="24"/>
                <w:szCs w:val="24"/>
              </w:rPr>
              <w:t>is</w:t>
            </w:r>
            <w:r w:rsidR="003C5749">
              <w:rPr>
                <w:rFonts w:asciiTheme="minorHAnsi" w:hAnsiTheme="minorHAnsi" w:cs="Arial"/>
                <w:bCs/>
                <w:sz w:val="24"/>
                <w:szCs w:val="24"/>
              </w:rPr>
              <w:t xml:space="preserve"> going according to plan and budget and we have now launched the </w:t>
            </w:r>
            <w:r>
              <w:rPr>
                <w:rFonts w:asciiTheme="minorHAnsi" w:hAnsiTheme="minorHAnsi" w:cs="Arial"/>
                <w:bCs/>
                <w:sz w:val="24"/>
                <w:szCs w:val="24"/>
              </w:rPr>
              <w:t>Business</w:t>
            </w:r>
            <w:r w:rsidR="003C5749">
              <w:rPr>
                <w:rFonts w:asciiTheme="minorHAnsi" w:hAnsiTheme="minorHAnsi" w:cs="Arial"/>
                <w:bCs/>
                <w:sz w:val="24"/>
                <w:szCs w:val="24"/>
              </w:rPr>
              <w:t xml:space="preserve"> Su</w:t>
            </w:r>
            <w:r>
              <w:rPr>
                <w:rFonts w:asciiTheme="minorHAnsi" w:hAnsiTheme="minorHAnsi" w:cs="Arial"/>
                <w:bCs/>
                <w:sz w:val="24"/>
                <w:szCs w:val="24"/>
              </w:rPr>
              <w:t>pport Programme</w:t>
            </w:r>
            <w:r w:rsidR="003C5749">
              <w:rPr>
                <w:rFonts w:asciiTheme="minorHAnsi" w:hAnsiTheme="minorHAnsi" w:cs="Arial"/>
                <w:bCs/>
                <w:sz w:val="24"/>
                <w:szCs w:val="24"/>
              </w:rPr>
              <w:t xml:space="preserve"> (</w:t>
            </w:r>
            <w:r>
              <w:rPr>
                <w:rFonts w:asciiTheme="minorHAnsi" w:hAnsiTheme="minorHAnsi" w:cs="Arial"/>
                <w:bCs/>
                <w:sz w:val="24"/>
                <w:szCs w:val="24"/>
              </w:rPr>
              <w:t>including</w:t>
            </w:r>
            <w:r w:rsidR="003C5749">
              <w:rPr>
                <w:rFonts w:asciiTheme="minorHAnsi" w:hAnsiTheme="minorHAnsi" w:cs="Arial"/>
                <w:bCs/>
                <w:sz w:val="24"/>
                <w:szCs w:val="24"/>
              </w:rPr>
              <w:t xml:space="preserve"> </w:t>
            </w:r>
            <w:r>
              <w:rPr>
                <w:rFonts w:asciiTheme="minorHAnsi" w:hAnsiTheme="minorHAnsi" w:cs="Arial"/>
                <w:bCs/>
                <w:sz w:val="24"/>
                <w:szCs w:val="24"/>
              </w:rPr>
              <w:t>business</w:t>
            </w:r>
            <w:r w:rsidR="003C5749">
              <w:rPr>
                <w:rFonts w:asciiTheme="minorHAnsi" w:hAnsiTheme="minorHAnsi" w:cs="Arial"/>
                <w:bCs/>
                <w:sz w:val="24"/>
                <w:szCs w:val="24"/>
              </w:rPr>
              <w:t xml:space="preserve"> coaching and technical </w:t>
            </w:r>
            <w:r>
              <w:rPr>
                <w:rFonts w:asciiTheme="minorHAnsi" w:hAnsiTheme="minorHAnsi" w:cs="Arial"/>
                <w:bCs/>
                <w:sz w:val="24"/>
                <w:szCs w:val="24"/>
              </w:rPr>
              <w:t>advice</w:t>
            </w:r>
            <w:r w:rsidR="003C5749">
              <w:rPr>
                <w:rFonts w:asciiTheme="minorHAnsi" w:hAnsiTheme="minorHAnsi" w:cs="Arial"/>
                <w:bCs/>
                <w:sz w:val="24"/>
                <w:szCs w:val="24"/>
              </w:rPr>
              <w:t xml:space="preserve"> for SMEs) across the Central Asia Region </w:t>
            </w:r>
          </w:p>
          <w:p w14:paraId="4C2774C0" w14:textId="6A1D1668" w:rsidR="003C5749" w:rsidRDefault="008F54AD" w:rsidP="003C5749">
            <w:pPr>
              <w:pStyle w:val="PlainText"/>
              <w:numPr>
                <w:ilvl w:val="0"/>
                <w:numId w:val="20"/>
              </w:numPr>
              <w:ind w:left="1426"/>
              <w:jc w:val="both"/>
              <w:rPr>
                <w:rFonts w:asciiTheme="minorHAnsi" w:hAnsiTheme="minorHAnsi" w:cs="Arial"/>
                <w:bCs/>
                <w:sz w:val="24"/>
                <w:szCs w:val="24"/>
              </w:rPr>
            </w:pPr>
            <w:r>
              <w:rPr>
                <w:rFonts w:asciiTheme="minorHAnsi" w:hAnsiTheme="minorHAnsi" w:cs="Arial"/>
                <w:bCs/>
                <w:sz w:val="24"/>
                <w:szCs w:val="24"/>
              </w:rPr>
              <w:t>In November</w:t>
            </w:r>
            <w:r w:rsidR="003C5749">
              <w:rPr>
                <w:rFonts w:asciiTheme="minorHAnsi" w:hAnsiTheme="minorHAnsi" w:cs="Arial"/>
                <w:bCs/>
                <w:sz w:val="24"/>
                <w:szCs w:val="24"/>
              </w:rPr>
              <w:t xml:space="preserve"> C</w:t>
            </w:r>
            <w:r>
              <w:rPr>
                <w:rFonts w:asciiTheme="minorHAnsi" w:hAnsiTheme="minorHAnsi" w:cs="Arial"/>
                <w:bCs/>
                <w:sz w:val="24"/>
                <w:szCs w:val="24"/>
              </w:rPr>
              <w:t>I</w:t>
            </w:r>
            <w:r w:rsidR="003C5749">
              <w:rPr>
                <w:rFonts w:asciiTheme="minorHAnsi" w:hAnsiTheme="minorHAnsi" w:cs="Arial"/>
                <w:bCs/>
                <w:sz w:val="24"/>
                <w:szCs w:val="24"/>
              </w:rPr>
              <w:t xml:space="preserve">LT </w:t>
            </w:r>
            <w:r>
              <w:rPr>
                <w:rFonts w:asciiTheme="minorHAnsi" w:hAnsiTheme="minorHAnsi" w:cs="Arial"/>
                <w:bCs/>
                <w:sz w:val="24"/>
                <w:szCs w:val="24"/>
              </w:rPr>
              <w:t>will</w:t>
            </w:r>
            <w:r w:rsidR="003C5749">
              <w:rPr>
                <w:rFonts w:asciiTheme="minorHAnsi" w:hAnsiTheme="minorHAnsi" w:cs="Arial"/>
                <w:bCs/>
                <w:sz w:val="24"/>
                <w:szCs w:val="24"/>
              </w:rPr>
              <w:t xml:space="preserve"> be leading the </w:t>
            </w:r>
            <w:r>
              <w:rPr>
                <w:rFonts w:asciiTheme="minorHAnsi" w:hAnsiTheme="minorHAnsi" w:cs="Arial"/>
                <w:bCs/>
                <w:sz w:val="24"/>
                <w:szCs w:val="24"/>
              </w:rPr>
              <w:t>transport</w:t>
            </w:r>
            <w:r w:rsidR="003C5749">
              <w:rPr>
                <w:rFonts w:asciiTheme="minorHAnsi" w:hAnsiTheme="minorHAnsi" w:cs="Arial"/>
                <w:bCs/>
                <w:sz w:val="24"/>
                <w:szCs w:val="24"/>
              </w:rPr>
              <w:t xml:space="preserve"> </w:t>
            </w:r>
            <w:r w:rsidR="00306349">
              <w:rPr>
                <w:rFonts w:asciiTheme="minorHAnsi" w:hAnsiTheme="minorHAnsi" w:cs="Arial"/>
                <w:bCs/>
                <w:sz w:val="24"/>
                <w:szCs w:val="24"/>
              </w:rPr>
              <w:t>and</w:t>
            </w:r>
            <w:r>
              <w:rPr>
                <w:rFonts w:asciiTheme="minorHAnsi" w:hAnsiTheme="minorHAnsi" w:cs="Arial"/>
                <w:bCs/>
                <w:sz w:val="24"/>
                <w:szCs w:val="24"/>
              </w:rPr>
              <w:t xml:space="preserve"> logistics panel session as</w:t>
            </w:r>
            <w:r w:rsidR="003C5749">
              <w:rPr>
                <w:rFonts w:asciiTheme="minorHAnsi" w:hAnsiTheme="minorHAnsi" w:cs="Arial"/>
                <w:bCs/>
                <w:sz w:val="24"/>
                <w:szCs w:val="24"/>
              </w:rPr>
              <w:t xml:space="preserve"> </w:t>
            </w:r>
            <w:r>
              <w:rPr>
                <w:rFonts w:asciiTheme="minorHAnsi" w:hAnsiTheme="minorHAnsi" w:cs="Arial"/>
                <w:bCs/>
                <w:sz w:val="24"/>
                <w:szCs w:val="24"/>
              </w:rPr>
              <w:t>part</w:t>
            </w:r>
            <w:r w:rsidR="003C5749">
              <w:rPr>
                <w:rFonts w:asciiTheme="minorHAnsi" w:hAnsiTheme="minorHAnsi" w:cs="Arial"/>
                <w:bCs/>
                <w:sz w:val="24"/>
                <w:szCs w:val="24"/>
              </w:rPr>
              <w:t xml:space="preserve"> </w:t>
            </w:r>
            <w:r>
              <w:rPr>
                <w:rFonts w:asciiTheme="minorHAnsi" w:hAnsiTheme="minorHAnsi" w:cs="Arial"/>
                <w:bCs/>
                <w:sz w:val="24"/>
                <w:szCs w:val="24"/>
              </w:rPr>
              <w:t>of the week-</w:t>
            </w:r>
            <w:r w:rsidR="003C5749">
              <w:rPr>
                <w:rFonts w:asciiTheme="minorHAnsi" w:hAnsiTheme="minorHAnsi" w:cs="Arial"/>
                <w:bCs/>
                <w:sz w:val="24"/>
                <w:szCs w:val="24"/>
              </w:rPr>
              <w:t xml:space="preserve">long online Central </w:t>
            </w:r>
            <w:r>
              <w:rPr>
                <w:rFonts w:asciiTheme="minorHAnsi" w:hAnsiTheme="minorHAnsi" w:cs="Arial"/>
                <w:bCs/>
                <w:sz w:val="24"/>
                <w:szCs w:val="24"/>
              </w:rPr>
              <w:t>Asian</w:t>
            </w:r>
            <w:r w:rsidR="003C5749">
              <w:rPr>
                <w:rFonts w:asciiTheme="minorHAnsi" w:hAnsiTheme="minorHAnsi" w:cs="Arial"/>
                <w:bCs/>
                <w:sz w:val="24"/>
                <w:szCs w:val="24"/>
              </w:rPr>
              <w:t xml:space="preserve"> Trade </w:t>
            </w:r>
            <w:r>
              <w:rPr>
                <w:rFonts w:asciiTheme="minorHAnsi" w:hAnsiTheme="minorHAnsi" w:cs="Arial"/>
                <w:bCs/>
                <w:sz w:val="24"/>
                <w:szCs w:val="24"/>
              </w:rPr>
              <w:t>Forum</w:t>
            </w:r>
            <w:r w:rsidR="003C5749">
              <w:rPr>
                <w:rFonts w:asciiTheme="minorHAnsi" w:hAnsiTheme="minorHAnsi" w:cs="Arial"/>
                <w:bCs/>
                <w:sz w:val="24"/>
                <w:szCs w:val="24"/>
              </w:rPr>
              <w:t>. Sean</w:t>
            </w:r>
            <w:r>
              <w:rPr>
                <w:rFonts w:asciiTheme="minorHAnsi" w:hAnsiTheme="minorHAnsi" w:cs="Arial"/>
                <w:bCs/>
                <w:sz w:val="24"/>
                <w:szCs w:val="24"/>
              </w:rPr>
              <w:t xml:space="preserve"> </w:t>
            </w:r>
            <w:r w:rsidR="003C5749">
              <w:rPr>
                <w:rFonts w:asciiTheme="minorHAnsi" w:hAnsiTheme="minorHAnsi" w:cs="Arial"/>
                <w:bCs/>
                <w:sz w:val="24"/>
                <w:szCs w:val="24"/>
              </w:rPr>
              <w:t xml:space="preserve">Culey is </w:t>
            </w:r>
            <w:r>
              <w:rPr>
                <w:rFonts w:asciiTheme="minorHAnsi" w:hAnsiTheme="minorHAnsi" w:cs="Arial"/>
                <w:bCs/>
                <w:sz w:val="24"/>
                <w:szCs w:val="24"/>
              </w:rPr>
              <w:t>speaking</w:t>
            </w:r>
            <w:r w:rsidR="003C5749">
              <w:rPr>
                <w:rFonts w:asciiTheme="minorHAnsi" w:hAnsiTheme="minorHAnsi" w:cs="Arial"/>
                <w:bCs/>
                <w:sz w:val="24"/>
                <w:szCs w:val="24"/>
              </w:rPr>
              <w:t xml:space="preserve"> and KN will also be involved. JH is working </w:t>
            </w:r>
            <w:r>
              <w:rPr>
                <w:rFonts w:asciiTheme="minorHAnsi" w:hAnsiTheme="minorHAnsi" w:cs="Arial"/>
                <w:bCs/>
                <w:sz w:val="24"/>
                <w:szCs w:val="24"/>
              </w:rPr>
              <w:t>up</w:t>
            </w:r>
            <w:r w:rsidR="003C5749">
              <w:rPr>
                <w:rFonts w:asciiTheme="minorHAnsi" w:hAnsiTheme="minorHAnsi" w:cs="Arial"/>
                <w:bCs/>
                <w:sz w:val="24"/>
                <w:szCs w:val="24"/>
              </w:rPr>
              <w:t xml:space="preserve"> </w:t>
            </w:r>
            <w:r>
              <w:rPr>
                <w:rFonts w:asciiTheme="minorHAnsi" w:hAnsiTheme="minorHAnsi" w:cs="Arial"/>
                <w:bCs/>
                <w:sz w:val="24"/>
                <w:szCs w:val="24"/>
              </w:rPr>
              <w:t>arrangements</w:t>
            </w:r>
            <w:r w:rsidR="003C5749">
              <w:rPr>
                <w:rFonts w:asciiTheme="minorHAnsi" w:hAnsiTheme="minorHAnsi" w:cs="Arial"/>
                <w:bCs/>
                <w:sz w:val="24"/>
                <w:szCs w:val="24"/>
              </w:rPr>
              <w:t xml:space="preserve"> </w:t>
            </w:r>
            <w:r w:rsidR="00161C1A">
              <w:rPr>
                <w:rFonts w:asciiTheme="minorHAnsi" w:hAnsiTheme="minorHAnsi" w:cs="Arial"/>
                <w:bCs/>
                <w:sz w:val="24"/>
                <w:szCs w:val="24"/>
              </w:rPr>
              <w:t>for the event (likely to be Monday 16/11)</w:t>
            </w:r>
          </w:p>
          <w:p w14:paraId="15EF32F5" w14:textId="77777777" w:rsidR="00306349" w:rsidRDefault="00306349" w:rsidP="00306349">
            <w:pPr>
              <w:pStyle w:val="PlainText"/>
              <w:ind w:left="1426"/>
              <w:jc w:val="both"/>
              <w:rPr>
                <w:rFonts w:asciiTheme="minorHAnsi" w:hAnsiTheme="minorHAnsi" w:cs="Arial"/>
                <w:bCs/>
                <w:sz w:val="24"/>
                <w:szCs w:val="24"/>
              </w:rPr>
            </w:pPr>
          </w:p>
          <w:p w14:paraId="3C32B2ED" w14:textId="77777777" w:rsidR="003C5749" w:rsidRDefault="008A194E"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Russia </w:t>
            </w:r>
          </w:p>
          <w:p w14:paraId="69298B47" w14:textId="17FABAA9" w:rsidR="003C5749" w:rsidRDefault="003C5749" w:rsidP="003C5749">
            <w:pPr>
              <w:pStyle w:val="PlainText"/>
              <w:numPr>
                <w:ilvl w:val="0"/>
                <w:numId w:val="20"/>
              </w:numPr>
              <w:ind w:left="1516" w:hanging="450"/>
              <w:jc w:val="both"/>
              <w:rPr>
                <w:rFonts w:asciiTheme="minorHAnsi" w:hAnsiTheme="minorHAnsi" w:cs="Arial"/>
                <w:bCs/>
                <w:sz w:val="24"/>
                <w:szCs w:val="24"/>
              </w:rPr>
            </w:pPr>
            <w:r>
              <w:rPr>
                <w:rFonts w:asciiTheme="minorHAnsi" w:hAnsiTheme="minorHAnsi" w:cs="Arial"/>
                <w:bCs/>
                <w:sz w:val="24"/>
                <w:szCs w:val="24"/>
              </w:rPr>
              <w:t xml:space="preserve">We have nearly concluded the </w:t>
            </w:r>
            <w:r w:rsidR="008F54AD">
              <w:rPr>
                <w:rFonts w:asciiTheme="minorHAnsi" w:hAnsiTheme="minorHAnsi" w:cs="Arial"/>
                <w:bCs/>
                <w:sz w:val="24"/>
                <w:szCs w:val="24"/>
              </w:rPr>
              <w:t>final</w:t>
            </w:r>
            <w:r>
              <w:rPr>
                <w:rFonts w:asciiTheme="minorHAnsi" w:hAnsiTheme="minorHAnsi" w:cs="Arial"/>
                <w:bCs/>
                <w:sz w:val="24"/>
                <w:szCs w:val="24"/>
              </w:rPr>
              <w:t xml:space="preserve"> MoU paperwork </w:t>
            </w:r>
            <w:r w:rsidR="00161C1A">
              <w:rPr>
                <w:rFonts w:asciiTheme="minorHAnsi" w:hAnsiTheme="minorHAnsi" w:cs="Arial"/>
                <w:bCs/>
                <w:sz w:val="24"/>
                <w:szCs w:val="24"/>
              </w:rPr>
              <w:t>with Plekhanov</w:t>
            </w:r>
            <w:r w:rsidR="008F54AD">
              <w:rPr>
                <w:rFonts w:asciiTheme="minorHAnsi" w:hAnsiTheme="minorHAnsi" w:cs="Arial"/>
                <w:bCs/>
                <w:sz w:val="24"/>
                <w:szCs w:val="24"/>
              </w:rPr>
              <w:t xml:space="preserve"> University</w:t>
            </w:r>
            <w:r>
              <w:rPr>
                <w:rFonts w:asciiTheme="minorHAnsi" w:hAnsiTheme="minorHAnsi" w:cs="Arial"/>
                <w:bCs/>
                <w:sz w:val="24"/>
                <w:szCs w:val="24"/>
              </w:rPr>
              <w:t xml:space="preserve"> which means we will have the firs</w:t>
            </w:r>
            <w:r w:rsidR="00161C1A">
              <w:rPr>
                <w:rFonts w:asciiTheme="minorHAnsi" w:hAnsiTheme="minorHAnsi" w:cs="Arial"/>
                <w:bCs/>
                <w:sz w:val="24"/>
                <w:szCs w:val="24"/>
              </w:rPr>
              <w:t>t</w:t>
            </w:r>
            <w:r>
              <w:rPr>
                <w:rFonts w:asciiTheme="minorHAnsi" w:hAnsiTheme="minorHAnsi" w:cs="Arial"/>
                <w:bCs/>
                <w:sz w:val="24"/>
                <w:szCs w:val="24"/>
              </w:rPr>
              <w:t xml:space="preserve"> Russian CILT partner (based in Moscow).</w:t>
            </w:r>
          </w:p>
          <w:p w14:paraId="33858442" w14:textId="14828B31" w:rsidR="008A194E" w:rsidRDefault="003C5749" w:rsidP="003C5749">
            <w:pPr>
              <w:pStyle w:val="PlainText"/>
              <w:numPr>
                <w:ilvl w:val="0"/>
                <w:numId w:val="20"/>
              </w:numPr>
              <w:ind w:left="1516" w:hanging="450"/>
              <w:jc w:val="both"/>
              <w:rPr>
                <w:rFonts w:asciiTheme="minorHAnsi" w:hAnsiTheme="minorHAnsi" w:cs="Arial"/>
                <w:bCs/>
                <w:sz w:val="24"/>
                <w:szCs w:val="24"/>
              </w:rPr>
            </w:pPr>
            <w:r>
              <w:rPr>
                <w:rFonts w:asciiTheme="minorHAnsi" w:hAnsiTheme="minorHAnsi" w:cs="Arial"/>
                <w:bCs/>
                <w:sz w:val="24"/>
                <w:szCs w:val="24"/>
              </w:rPr>
              <w:t xml:space="preserve">This has included approval of </w:t>
            </w:r>
            <w:r w:rsidR="008F54AD">
              <w:rPr>
                <w:rFonts w:asciiTheme="minorHAnsi" w:hAnsiTheme="minorHAnsi" w:cs="Arial"/>
                <w:bCs/>
                <w:sz w:val="24"/>
                <w:szCs w:val="24"/>
              </w:rPr>
              <w:t>degrees</w:t>
            </w:r>
            <w:r>
              <w:rPr>
                <w:rFonts w:asciiTheme="minorHAnsi" w:hAnsiTheme="minorHAnsi" w:cs="Arial"/>
                <w:bCs/>
                <w:sz w:val="24"/>
                <w:szCs w:val="24"/>
              </w:rPr>
              <w:t xml:space="preserve"> and use of our qualifications </w:t>
            </w:r>
            <w:r w:rsidR="008A194E">
              <w:rPr>
                <w:rFonts w:asciiTheme="minorHAnsi" w:hAnsiTheme="minorHAnsi" w:cs="Arial"/>
                <w:bCs/>
                <w:sz w:val="24"/>
                <w:szCs w:val="24"/>
              </w:rPr>
              <w:t xml:space="preserve"> </w:t>
            </w:r>
          </w:p>
          <w:p w14:paraId="6F229464" w14:textId="77777777" w:rsidR="00306349" w:rsidRDefault="00306349" w:rsidP="00306349">
            <w:pPr>
              <w:pStyle w:val="PlainText"/>
              <w:ind w:left="1516"/>
              <w:jc w:val="both"/>
              <w:rPr>
                <w:rFonts w:asciiTheme="minorHAnsi" w:hAnsiTheme="minorHAnsi" w:cs="Arial"/>
                <w:bCs/>
                <w:sz w:val="24"/>
                <w:szCs w:val="24"/>
              </w:rPr>
            </w:pPr>
          </w:p>
          <w:p w14:paraId="3BF31F58" w14:textId="11AC82D4" w:rsidR="003C5749" w:rsidRDefault="008F54AD" w:rsidP="003C5749">
            <w:pPr>
              <w:pStyle w:val="PlainText"/>
              <w:numPr>
                <w:ilvl w:val="0"/>
                <w:numId w:val="20"/>
              </w:numPr>
              <w:ind w:left="886" w:hanging="540"/>
              <w:jc w:val="both"/>
              <w:rPr>
                <w:rFonts w:asciiTheme="minorHAnsi" w:hAnsiTheme="minorHAnsi" w:cs="Arial"/>
                <w:bCs/>
                <w:sz w:val="24"/>
                <w:szCs w:val="24"/>
              </w:rPr>
            </w:pPr>
            <w:r>
              <w:rPr>
                <w:rFonts w:asciiTheme="minorHAnsi" w:hAnsiTheme="minorHAnsi" w:cs="Arial"/>
                <w:bCs/>
                <w:sz w:val="24"/>
                <w:szCs w:val="24"/>
              </w:rPr>
              <w:t>Qatar</w:t>
            </w:r>
            <w:r w:rsidR="003C5749">
              <w:rPr>
                <w:rFonts w:asciiTheme="minorHAnsi" w:hAnsiTheme="minorHAnsi" w:cs="Arial"/>
                <w:bCs/>
                <w:sz w:val="24"/>
                <w:szCs w:val="24"/>
              </w:rPr>
              <w:t xml:space="preserve">  </w:t>
            </w:r>
          </w:p>
          <w:p w14:paraId="69BF5297" w14:textId="07A7923C" w:rsidR="003C5749" w:rsidRDefault="003C5749" w:rsidP="003C5749">
            <w:pPr>
              <w:pStyle w:val="PlainText"/>
              <w:numPr>
                <w:ilvl w:val="0"/>
                <w:numId w:val="20"/>
              </w:numPr>
              <w:ind w:left="1516" w:hanging="450"/>
              <w:jc w:val="both"/>
              <w:rPr>
                <w:rFonts w:asciiTheme="minorHAnsi" w:hAnsiTheme="minorHAnsi" w:cs="Arial"/>
                <w:bCs/>
                <w:sz w:val="24"/>
                <w:szCs w:val="24"/>
              </w:rPr>
            </w:pPr>
            <w:r>
              <w:rPr>
                <w:rFonts w:asciiTheme="minorHAnsi" w:hAnsiTheme="minorHAnsi" w:cs="Arial"/>
                <w:bCs/>
                <w:sz w:val="24"/>
                <w:szCs w:val="24"/>
              </w:rPr>
              <w:t>We have our fi</w:t>
            </w:r>
            <w:r w:rsidR="008F54AD">
              <w:rPr>
                <w:rFonts w:asciiTheme="minorHAnsi" w:hAnsiTheme="minorHAnsi" w:cs="Arial"/>
                <w:bCs/>
                <w:sz w:val="24"/>
                <w:szCs w:val="24"/>
              </w:rPr>
              <w:t xml:space="preserve">rst Community College </w:t>
            </w:r>
            <w:r>
              <w:rPr>
                <w:rFonts w:asciiTheme="minorHAnsi" w:hAnsiTheme="minorHAnsi" w:cs="Arial"/>
                <w:bCs/>
                <w:sz w:val="24"/>
                <w:szCs w:val="24"/>
              </w:rPr>
              <w:t xml:space="preserve">applying to work with </w:t>
            </w:r>
            <w:r w:rsidR="00306349">
              <w:rPr>
                <w:rFonts w:asciiTheme="minorHAnsi" w:hAnsiTheme="minorHAnsi" w:cs="Arial"/>
                <w:bCs/>
                <w:sz w:val="24"/>
                <w:szCs w:val="24"/>
              </w:rPr>
              <w:t>us on the Diploma qualification</w:t>
            </w:r>
          </w:p>
          <w:p w14:paraId="42A1C05E" w14:textId="77777777" w:rsidR="00306349" w:rsidRDefault="00306349" w:rsidP="00306349">
            <w:pPr>
              <w:pStyle w:val="PlainText"/>
              <w:ind w:left="1516"/>
              <w:jc w:val="both"/>
              <w:rPr>
                <w:rFonts w:asciiTheme="minorHAnsi" w:hAnsiTheme="minorHAnsi" w:cs="Arial"/>
                <w:bCs/>
                <w:sz w:val="24"/>
                <w:szCs w:val="24"/>
              </w:rPr>
            </w:pPr>
          </w:p>
          <w:p w14:paraId="398C6F78" w14:textId="528B5A3D" w:rsidR="008A194E" w:rsidRDefault="003C5749" w:rsidP="005A05DC">
            <w:pPr>
              <w:pStyle w:val="PlainText"/>
              <w:numPr>
                <w:ilvl w:val="0"/>
                <w:numId w:val="20"/>
              </w:numPr>
              <w:jc w:val="both"/>
              <w:rPr>
                <w:rFonts w:asciiTheme="minorHAnsi" w:hAnsiTheme="minorHAnsi" w:cs="Arial"/>
                <w:bCs/>
                <w:sz w:val="24"/>
                <w:szCs w:val="24"/>
              </w:rPr>
            </w:pPr>
            <w:r>
              <w:rPr>
                <w:rFonts w:asciiTheme="minorHAnsi" w:hAnsiTheme="minorHAnsi" w:cs="Arial"/>
                <w:bCs/>
                <w:sz w:val="24"/>
                <w:szCs w:val="24"/>
              </w:rPr>
              <w:t xml:space="preserve">USA  - </w:t>
            </w:r>
            <w:r w:rsidR="008F54AD">
              <w:rPr>
                <w:rFonts w:asciiTheme="minorHAnsi" w:hAnsiTheme="minorHAnsi" w:cs="Arial"/>
                <w:bCs/>
                <w:sz w:val="24"/>
                <w:szCs w:val="24"/>
              </w:rPr>
              <w:t>Houston</w:t>
            </w:r>
          </w:p>
          <w:p w14:paraId="24BBBF09" w14:textId="70E3C38A" w:rsidR="003C5749" w:rsidRDefault="003C5749" w:rsidP="003C5749">
            <w:pPr>
              <w:pStyle w:val="PlainText"/>
              <w:numPr>
                <w:ilvl w:val="0"/>
                <w:numId w:val="20"/>
              </w:numPr>
              <w:ind w:left="1516" w:hanging="450"/>
              <w:jc w:val="both"/>
              <w:rPr>
                <w:rFonts w:asciiTheme="minorHAnsi" w:hAnsiTheme="minorHAnsi" w:cs="Arial"/>
                <w:bCs/>
                <w:sz w:val="24"/>
                <w:szCs w:val="24"/>
              </w:rPr>
            </w:pPr>
            <w:r>
              <w:rPr>
                <w:rFonts w:asciiTheme="minorHAnsi" w:hAnsiTheme="minorHAnsi" w:cs="Arial"/>
                <w:bCs/>
                <w:sz w:val="24"/>
                <w:szCs w:val="24"/>
              </w:rPr>
              <w:t>The par</w:t>
            </w:r>
            <w:r w:rsidR="008F54AD">
              <w:rPr>
                <w:rFonts w:asciiTheme="minorHAnsi" w:hAnsiTheme="minorHAnsi" w:cs="Arial"/>
                <w:bCs/>
                <w:sz w:val="24"/>
                <w:szCs w:val="24"/>
              </w:rPr>
              <w:t>tnership arrangement</w:t>
            </w:r>
            <w:r>
              <w:rPr>
                <w:rFonts w:asciiTheme="minorHAnsi" w:hAnsiTheme="minorHAnsi" w:cs="Arial"/>
                <w:bCs/>
                <w:sz w:val="24"/>
                <w:szCs w:val="24"/>
              </w:rPr>
              <w:t xml:space="preserve"> working with the University of Houston has been set u</w:t>
            </w:r>
            <w:r w:rsidR="008F54AD">
              <w:rPr>
                <w:rFonts w:asciiTheme="minorHAnsi" w:hAnsiTheme="minorHAnsi" w:cs="Arial"/>
                <w:bCs/>
                <w:sz w:val="24"/>
                <w:szCs w:val="24"/>
              </w:rPr>
              <w:t>p</w:t>
            </w:r>
            <w:r>
              <w:rPr>
                <w:rFonts w:asciiTheme="minorHAnsi" w:hAnsiTheme="minorHAnsi" w:cs="Arial"/>
                <w:bCs/>
                <w:sz w:val="24"/>
                <w:szCs w:val="24"/>
              </w:rPr>
              <w:t xml:space="preserve"> (use of CILT </w:t>
            </w:r>
            <w:r w:rsidR="008F54AD">
              <w:rPr>
                <w:rFonts w:asciiTheme="minorHAnsi" w:hAnsiTheme="minorHAnsi" w:cs="Arial"/>
                <w:bCs/>
                <w:sz w:val="24"/>
                <w:szCs w:val="24"/>
              </w:rPr>
              <w:t>materials</w:t>
            </w:r>
            <w:r>
              <w:rPr>
                <w:rFonts w:asciiTheme="minorHAnsi" w:hAnsiTheme="minorHAnsi" w:cs="Arial"/>
                <w:bCs/>
                <w:sz w:val="24"/>
                <w:szCs w:val="24"/>
              </w:rPr>
              <w:t>/</w:t>
            </w:r>
            <w:r w:rsidR="008F54AD">
              <w:rPr>
                <w:rFonts w:asciiTheme="minorHAnsi" w:hAnsiTheme="minorHAnsi" w:cs="Arial"/>
                <w:bCs/>
                <w:sz w:val="24"/>
                <w:szCs w:val="24"/>
              </w:rPr>
              <w:t>accredited</w:t>
            </w:r>
            <w:r>
              <w:rPr>
                <w:rFonts w:asciiTheme="minorHAnsi" w:hAnsiTheme="minorHAnsi" w:cs="Arial"/>
                <w:bCs/>
                <w:sz w:val="24"/>
                <w:szCs w:val="24"/>
              </w:rPr>
              <w:t xml:space="preserve"> </w:t>
            </w:r>
            <w:r w:rsidR="008F54AD">
              <w:rPr>
                <w:rFonts w:asciiTheme="minorHAnsi" w:hAnsiTheme="minorHAnsi" w:cs="Arial"/>
                <w:bCs/>
                <w:sz w:val="24"/>
                <w:szCs w:val="24"/>
              </w:rPr>
              <w:t>degrees</w:t>
            </w:r>
            <w:r>
              <w:rPr>
                <w:rFonts w:asciiTheme="minorHAnsi" w:hAnsiTheme="minorHAnsi" w:cs="Arial"/>
                <w:bCs/>
                <w:sz w:val="24"/>
                <w:szCs w:val="24"/>
              </w:rPr>
              <w:t xml:space="preserve">) and we are </w:t>
            </w:r>
            <w:r w:rsidR="008F54AD">
              <w:rPr>
                <w:rFonts w:asciiTheme="minorHAnsi" w:hAnsiTheme="minorHAnsi" w:cs="Arial"/>
                <w:bCs/>
                <w:sz w:val="24"/>
                <w:szCs w:val="24"/>
              </w:rPr>
              <w:t>currently</w:t>
            </w:r>
            <w:r>
              <w:rPr>
                <w:rFonts w:asciiTheme="minorHAnsi" w:hAnsiTheme="minorHAnsi" w:cs="Arial"/>
                <w:bCs/>
                <w:sz w:val="24"/>
                <w:szCs w:val="24"/>
              </w:rPr>
              <w:t xml:space="preserve"> working up a stra</w:t>
            </w:r>
            <w:r w:rsidR="008F54AD">
              <w:rPr>
                <w:rFonts w:asciiTheme="minorHAnsi" w:hAnsiTheme="minorHAnsi" w:cs="Arial"/>
                <w:bCs/>
                <w:sz w:val="24"/>
                <w:szCs w:val="24"/>
              </w:rPr>
              <w:t>te</w:t>
            </w:r>
            <w:r>
              <w:rPr>
                <w:rFonts w:asciiTheme="minorHAnsi" w:hAnsiTheme="minorHAnsi" w:cs="Arial"/>
                <w:bCs/>
                <w:sz w:val="24"/>
                <w:szCs w:val="24"/>
              </w:rPr>
              <w:t xml:space="preserve">gic alliance </w:t>
            </w:r>
            <w:r w:rsidR="008F54AD">
              <w:rPr>
                <w:rFonts w:asciiTheme="minorHAnsi" w:hAnsiTheme="minorHAnsi" w:cs="Arial"/>
                <w:bCs/>
                <w:sz w:val="24"/>
                <w:szCs w:val="24"/>
              </w:rPr>
              <w:t>document</w:t>
            </w:r>
            <w:r>
              <w:rPr>
                <w:rFonts w:asciiTheme="minorHAnsi" w:hAnsiTheme="minorHAnsi" w:cs="Arial"/>
                <w:bCs/>
                <w:sz w:val="24"/>
                <w:szCs w:val="24"/>
              </w:rPr>
              <w:t xml:space="preserve"> looking at how to carry out conjoined </w:t>
            </w:r>
            <w:r w:rsidR="008F54AD">
              <w:rPr>
                <w:rFonts w:asciiTheme="minorHAnsi" w:hAnsiTheme="minorHAnsi" w:cs="Arial"/>
                <w:bCs/>
                <w:sz w:val="24"/>
                <w:szCs w:val="24"/>
              </w:rPr>
              <w:t>business</w:t>
            </w:r>
            <w:r>
              <w:rPr>
                <w:rFonts w:asciiTheme="minorHAnsi" w:hAnsiTheme="minorHAnsi" w:cs="Arial"/>
                <w:bCs/>
                <w:sz w:val="24"/>
                <w:szCs w:val="24"/>
              </w:rPr>
              <w:t xml:space="preserve"> </w:t>
            </w:r>
            <w:r w:rsidR="008F54AD">
              <w:rPr>
                <w:rFonts w:asciiTheme="minorHAnsi" w:hAnsiTheme="minorHAnsi" w:cs="Arial"/>
                <w:bCs/>
                <w:sz w:val="24"/>
                <w:szCs w:val="24"/>
              </w:rPr>
              <w:t>development</w:t>
            </w:r>
            <w:r>
              <w:rPr>
                <w:rFonts w:asciiTheme="minorHAnsi" w:hAnsiTheme="minorHAnsi" w:cs="Arial"/>
                <w:bCs/>
                <w:sz w:val="24"/>
                <w:szCs w:val="24"/>
              </w:rPr>
              <w:t xml:space="preserve"> </w:t>
            </w:r>
          </w:p>
          <w:p w14:paraId="6A0C5409" w14:textId="66540164" w:rsidR="008A194E" w:rsidRDefault="008A194E" w:rsidP="003C5749">
            <w:pPr>
              <w:pStyle w:val="PlainText"/>
              <w:numPr>
                <w:ilvl w:val="0"/>
                <w:numId w:val="20"/>
              </w:numPr>
              <w:ind w:left="1516" w:hanging="450"/>
              <w:jc w:val="both"/>
              <w:rPr>
                <w:rFonts w:asciiTheme="minorHAnsi" w:hAnsiTheme="minorHAnsi" w:cs="Arial"/>
                <w:bCs/>
                <w:sz w:val="24"/>
                <w:szCs w:val="24"/>
              </w:rPr>
            </w:pPr>
            <w:r>
              <w:rPr>
                <w:rFonts w:asciiTheme="minorHAnsi" w:hAnsiTheme="minorHAnsi" w:cs="Arial"/>
                <w:bCs/>
                <w:sz w:val="24"/>
                <w:szCs w:val="24"/>
              </w:rPr>
              <w:t xml:space="preserve">Development of market positioning tool to support branches and territories </w:t>
            </w:r>
            <w:r w:rsidR="00BF6FF5">
              <w:rPr>
                <w:rFonts w:asciiTheme="minorHAnsi" w:hAnsiTheme="minorHAnsi" w:cs="Arial"/>
                <w:bCs/>
                <w:sz w:val="24"/>
                <w:szCs w:val="24"/>
              </w:rPr>
              <w:t xml:space="preserve"> - </w:t>
            </w:r>
            <w:r w:rsidR="0086256B">
              <w:rPr>
                <w:rFonts w:asciiTheme="minorHAnsi" w:hAnsiTheme="minorHAnsi" w:cs="Arial"/>
                <w:bCs/>
                <w:sz w:val="24"/>
                <w:szCs w:val="24"/>
              </w:rPr>
              <w:t xml:space="preserve">this has now been completed </w:t>
            </w:r>
            <w:r w:rsidR="003C5749">
              <w:rPr>
                <w:rFonts w:asciiTheme="minorHAnsi" w:hAnsiTheme="minorHAnsi" w:cs="Arial"/>
                <w:bCs/>
                <w:sz w:val="24"/>
                <w:szCs w:val="24"/>
              </w:rPr>
              <w:t xml:space="preserve">for the US and </w:t>
            </w:r>
            <w:r w:rsidR="0086256B">
              <w:rPr>
                <w:rFonts w:asciiTheme="minorHAnsi" w:hAnsiTheme="minorHAnsi" w:cs="Arial"/>
                <w:bCs/>
                <w:sz w:val="24"/>
                <w:szCs w:val="24"/>
              </w:rPr>
              <w:t>Greater</w:t>
            </w:r>
            <w:r w:rsidR="003C5749">
              <w:rPr>
                <w:rFonts w:asciiTheme="minorHAnsi" w:hAnsiTheme="minorHAnsi" w:cs="Arial"/>
                <w:bCs/>
                <w:sz w:val="24"/>
                <w:szCs w:val="24"/>
              </w:rPr>
              <w:t xml:space="preserve"> Houston areas and will be explained as a key </w:t>
            </w:r>
            <w:r w:rsidR="0086256B">
              <w:rPr>
                <w:rFonts w:asciiTheme="minorHAnsi" w:hAnsiTheme="minorHAnsi" w:cs="Arial"/>
                <w:bCs/>
                <w:sz w:val="24"/>
                <w:szCs w:val="24"/>
              </w:rPr>
              <w:t>tool</w:t>
            </w:r>
            <w:r w:rsidR="003C5749">
              <w:rPr>
                <w:rFonts w:asciiTheme="minorHAnsi" w:hAnsiTheme="minorHAnsi" w:cs="Arial"/>
                <w:bCs/>
                <w:sz w:val="24"/>
                <w:szCs w:val="24"/>
              </w:rPr>
              <w:t xml:space="preserve"> for all </w:t>
            </w:r>
            <w:r w:rsidR="0086256B">
              <w:rPr>
                <w:rFonts w:asciiTheme="minorHAnsi" w:hAnsiTheme="minorHAnsi" w:cs="Arial"/>
                <w:bCs/>
                <w:sz w:val="24"/>
                <w:szCs w:val="24"/>
              </w:rPr>
              <w:t xml:space="preserve">Branches and </w:t>
            </w:r>
            <w:r w:rsidR="00306349">
              <w:rPr>
                <w:rFonts w:asciiTheme="minorHAnsi" w:hAnsiTheme="minorHAnsi" w:cs="Arial"/>
                <w:bCs/>
                <w:sz w:val="24"/>
                <w:szCs w:val="24"/>
              </w:rPr>
              <w:t>Territories</w:t>
            </w:r>
            <w:r w:rsidR="0086256B">
              <w:rPr>
                <w:rFonts w:asciiTheme="minorHAnsi" w:hAnsiTheme="minorHAnsi" w:cs="Arial"/>
                <w:bCs/>
                <w:sz w:val="24"/>
                <w:szCs w:val="24"/>
              </w:rPr>
              <w:t xml:space="preserve"> </w:t>
            </w:r>
            <w:r w:rsidR="003C5749">
              <w:rPr>
                <w:rFonts w:asciiTheme="minorHAnsi" w:hAnsiTheme="minorHAnsi" w:cs="Arial"/>
                <w:bCs/>
                <w:sz w:val="24"/>
                <w:szCs w:val="24"/>
              </w:rPr>
              <w:t xml:space="preserve"> through the IMC </w:t>
            </w:r>
            <w:r w:rsidR="0086256B">
              <w:rPr>
                <w:rFonts w:asciiTheme="minorHAnsi" w:hAnsiTheme="minorHAnsi" w:cs="Arial"/>
                <w:bCs/>
                <w:sz w:val="24"/>
                <w:szCs w:val="24"/>
              </w:rPr>
              <w:t xml:space="preserve">meeting on the 3/9/20 </w:t>
            </w:r>
          </w:p>
          <w:p w14:paraId="3FC63E42" w14:textId="334F3727" w:rsidR="00161C1A" w:rsidRDefault="00161C1A" w:rsidP="00161C1A">
            <w:pPr>
              <w:pStyle w:val="PlainText"/>
              <w:jc w:val="both"/>
              <w:rPr>
                <w:rFonts w:asciiTheme="minorHAnsi" w:hAnsiTheme="minorHAnsi" w:cs="Arial"/>
                <w:bCs/>
                <w:sz w:val="24"/>
                <w:szCs w:val="24"/>
              </w:rPr>
            </w:pPr>
          </w:p>
          <w:p w14:paraId="0103B075" w14:textId="05953174" w:rsidR="00161C1A" w:rsidRDefault="00161C1A" w:rsidP="00161C1A">
            <w:pPr>
              <w:pStyle w:val="PlainText"/>
              <w:jc w:val="both"/>
              <w:rPr>
                <w:rFonts w:asciiTheme="minorHAnsi" w:hAnsiTheme="minorHAnsi" w:cs="Arial"/>
                <w:bCs/>
                <w:sz w:val="24"/>
                <w:szCs w:val="24"/>
              </w:rPr>
            </w:pPr>
          </w:p>
          <w:p w14:paraId="4796E46A" w14:textId="05FBF3D6" w:rsidR="00161C1A" w:rsidRDefault="00161C1A" w:rsidP="00161C1A">
            <w:pPr>
              <w:pStyle w:val="PlainText"/>
              <w:jc w:val="both"/>
              <w:rPr>
                <w:rFonts w:asciiTheme="minorHAnsi" w:hAnsiTheme="minorHAnsi" w:cs="Arial"/>
                <w:bCs/>
                <w:sz w:val="24"/>
                <w:szCs w:val="24"/>
              </w:rPr>
            </w:pPr>
            <w:r>
              <w:rPr>
                <w:rFonts w:asciiTheme="minorHAnsi" w:hAnsiTheme="minorHAnsi" w:cs="Arial"/>
                <w:bCs/>
                <w:sz w:val="24"/>
                <w:szCs w:val="24"/>
              </w:rPr>
              <w:t>JS outlined that he was pleased with progress that was being made both in terms of business development and financially in the light of some challenging situations in some countries. He added that by focusing on supporting existing providers and ensuring new customers were properly engaged was paying dividends. By focusing on key products and also allowing some flexibility in approach had led to a sustained growth strategy being put in place.</w:t>
            </w:r>
          </w:p>
          <w:p w14:paraId="7A74E20B" w14:textId="2EFB12A2" w:rsidR="003C5749" w:rsidRDefault="003C5749" w:rsidP="00AA1400">
            <w:pPr>
              <w:pStyle w:val="PlainText"/>
              <w:jc w:val="both"/>
              <w:rPr>
                <w:rFonts w:asciiTheme="minorHAnsi" w:hAnsiTheme="minorHAnsi" w:cs="Arial"/>
                <w:bCs/>
                <w:sz w:val="24"/>
                <w:szCs w:val="24"/>
              </w:rPr>
            </w:pPr>
          </w:p>
          <w:p w14:paraId="7106A5D2" w14:textId="528E71DF" w:rsidR="000573F9" w:rsidRDefault="000573F9" w:rsidP="00AA1400">
            <w:pPr>
              <w:pStyle w:val="PlainText"/>
              <w:jc w:val="both"/>
              <w:rPr>
                <w:rFonts w:asciiTheme="minorHAnsi" w:hAnsiTheme="minorHAnsi" w:cs="Arial"/>
                <w:bCs/>
                <w:sz w:val="24"/>
                <w:szCs w:val="24"/>
              </w:rPr>
            </w:pPr>
            <w:r>
              <w:rPr>
                <w:rFonts w:asciiTheme="minorHAnsi" w:hAnsiTheme="minorHAnsi" w:cs="Arial"/>
                <w:bCs/>
                <w:sz w:val="24"/>
                <w:szCs w:val="24"/>
              </w:rPr>
              <w:t>IOSCM</w:t>
            </w:r>
            <w:r w:rsidR="00161C1A">
              <w:rPr>
                <w:rFonts w:asciiTheme="minorHAnsi" w:hAnsiTheme="minorHAnsi" w:cs="Arial"/>
                <w:bCs/>
                <w:sz w:val="24"/>
                <w:szCs w:val="24"/>
              </w:rPr>
              <w:t xml:space="preserve">  - new institute </w:t>
            </w:r>
          </w:p>
          <w:p w14:paraId="0207E67D" w14:textId="0422061B" w:rsidR="000573F9" w:rsidRDefault="000573F9" w:rsidP="00AA1400">
            <w:pPr>
              <w:pStyle w:val="PlainText"/>
              <w:jc w:val="both"/>
              <w:rPr>
                <w:rFonts w:asciiTheme="minorHAnsi" w:hAnsiTheme="minorHAnsi" w:cs="Arial"/>
                <w:bCs/>
                <w:sz w:val="24"/>
                <w:szCs w:val="24"/>
              </w:rPr>
            </w:pPr>
          </w:p>
          <w:p w14:paraId="2199E69C" w14:textId="3DB36AE1" w:rsidR="0086256B" w:rsidRDefault="0086256B" w:rsidP="0086256B">
            <w:pPr>
              <w:pStyle w:val="PlainText"/>
              <w:numPr>
                <w:ilvl w:val="0"/>
                <w:numId w:val="25"/>
              </w:numPr>
              <w:jc w:val="both"/>
              <w:rPr>
                <w:rFonts w:asciiTheme="minorHAnsi" w:hAnsiTheme="minorHAnsi" w:cs="Arial"/>
                <w:bCs/>
                <w:sz w:val="24"/>
                <w:szCs w:val="24"/>
              </w:rPr>
            </w:pPr>
            <w:r>
              <w:rPr>
                <w:rFonts w:asciiTheme="minorHAnsi" w:hAnsiTheme="minorHAnsi" w:cs="Arial"/>
                <w:bCs/>
                <w:sz w:val="24"/>
                <w:szCs w:val="24"/>
              </w:rPr>
              <w:t xml:space="preserve">JH raised </w:t>
            </w:r>
            <w:r w:rsidR="00306349">
              <w:rPr>
                <w:rFonts w:asciiTheme="minorHAnsi" w:hAnsiTheme="minorHAnsi" w:cs="Arial"/>
                <w:bCs/>
                <w:sz w:val="24"/>
                <w:szCs w:val="24"/>
              </w:rPr>
              <w:t>concerns</w:t>
            </w:r>
            <w:r>
              <w:rPr>
                <w:rFonts w:asciiTheme="minorHAnsi" w:hAnsiTheme="minorHAnsi" w:cs="Arial"/>
                <w:bCs/>
                <w:sz w:val="24"/>
                <w:szCs w:val="24"/>
              </w:rPr>
              <w:t xml:space="preserve"> surrounding this new </w:t>
            </w:r>
            <w:r w:rsidR="00306349">
              <w:rPr>
                <w:rFonts w:asciiTheme="minorHAnsi" w:hAnsiTheme="minorHAnsi" w:cs="Arial"/>
                <w:bCs/>
                <w:sz w:val="24"/>
                <w:szCs w:val="24"/>
              </w:rPr>
              <w:t>Institute</w:t>
            </w:r>
            <w:r>
              <w:rPr>
                <w:rFonts w:asciiTheme="minorHAnsi" w:hAnsiTheme="minorHAnsi" w:cs="Arial"/>
                <w:bCs/>
                <w:sz w:val="24"/>
                <w:szCs w:val="24"/>
              </w:rPr>
              <w:t xml:space="preserve"> which</w:t>
            </w:r>
            <w:r w:rsidR="000573F9">
              <w:rPr>
                <w:rFonts w:asciiTheme="minorHAnsi" w:hAnsiTheme="minorHAnsi" w:cs="Arial"/>
                <w:bCs/>
                <w:sz w:val="24"/>
                <w:szCs w:val="24"/>
              </w:rPr>
              <w:t xml:space="preserve"> had set </w:t>
            </w:r>
            <w:r>
              <w:rPr>
                <w:rFonts w:asciiTheme="minorHAnsi" w:hAnsiTheme="minorHAnsi" w:cs="Arial"/>
                <w:bCs/>
                <w:sz w:val="24"/>
                <w:szCs w:val="24"/>
              </w:rPr>
              <w:t>itself</w:t>
            </w:r>
            <w:r w:rsidR="000573F9">
              <w:rPr>
                <w:rFonts w:asciiTheme="minorHAnsi" w:hAnsiTheme="minorHAnsi" w:cs="Arial"/>
                <w:bCs/>
                <w:sz w:val="24"/>
                <w:szCs w:val="24"/>
              </w:rPr>
              <w:t xml:space="preserve"> up </w:t>
            </w:r>
            <w:r w:rsidR="00306349">
              <w:rPr>
                <w:rFonts w:asciiTheme="minorHAnsi" w:hAnsiTheme="minorHAnsi" w:cs="Arial"/>
                <w:bCs/>
                <w:sz w:val="24"/>
                <w:szCs w:val="24"/>
              </w:rPr>
              <w:t>internationally with</w:t>
            </w:r>
            <w:r w:rsidR="000573F9">
              <w:rPr>
                <w:rFonts w:asciiTheme="minorHAnsi" w:hAnsiTheme="minorHAnsi" w:cs="Arial"/>
                <w:bCs/>
                <w:sz w:val="24"/>
                <w:szCs w:val="24"/>
              </w:rPr>
              <w:t xml:space="preserve"> a UK base.</w:t>
            </w:r>
            <w:r>
              <w:rPr>
                <w:rFonts w:asciiTheme="minorHAnsi" w:hAnsiTheme="minorHAnsi" w:cs="Arial"/>
                <w:bCs/>
                <w:sz w:val="24"/>
                <w:szCs w:val="24"/>
              </w:rPr>
              <w:t xml:space="preserve"> </w:t>
            </w:r>
            <w:r w:rsidR="000573F9">
              <w:rPr>
                <w:rFonts w:asciiTheme="minorHAnsi" w:hAnsiTheme="minorHAnsi" w:cs="Arial"/>
                <w:bCs/>
                <w:sz w:val="24"/>
                <w:szCs w:val="24"/>
              </w:rPr>
              <w:t xml:space="preserve">JH </w:t>
            </w:r>
            <w:r>
              <w:rPr>
                <w:rFonts w:asciiTheme="minorHAnsi" w:hAnsiTheme="minorHAnsi" w:cs="Arial"/>
                <w:bCs/>
                <w:sz w:val="24"/>
                <w:szCs w:val="24"/>
              </w:rPr>
              <w:t>explained</w:t>
            </w:r>
            <w:r w:rsidR="000573F9">
              <w:rPr>
                <w:rFonts w:asciiTheme="minorHAnsi" w:hAnsiTheme="minorHAnsi" w:cs="Arial"/>
                <w:bCs/>
                <w:sz w:val="24"/>
                <w:szCs w:val="24"/>
              </w:rPr>
              <w:t xml:space="preserve"> that he had been </w:t>
            </w:r>
            <w:r>
              <w:rPr>
                <w:rFonts w:asciiTheme="minorHAnsi" w:hAnsiTheme="minorHAnsi" w:cs="Arial"/>
                <w:bCs/>
                <w:sz w:val="24"/>
                <w:szCs w:val="24"/>
              </w:rPr>
              <w:t>alerted</w:t>
            </w:r>
            <w:r w:rsidR="000573F9">
              <w:rPr>
                <w:rFonts w:asciiTheme="minorHAnsi" w:hAnsiTheme="minorHAnsi" w:cs="Arial"/>
                <w:bCs/>
                <w:sz w:val="24"/>
                <w:szCs w:val="24"/>
              </w:rPr>
              <w:t xml:space="preserve"> through </w:t>
            </w:r>
            <w:r>
              <w:rPr>
                <w:rFonts w:asciiTheme="minorHAnsi" w:hAnsiTheme="minorHAnsi" w:cs="Arial"/>
                <w:bCs/>
                <w:sz w:val="24"/>
                <w:szCs w:val="24"/>
              </w:rPr>
              <w:t>Bernard Auton and K</w:t>
            </w:r>
            <w:r w:rsidR="000573F9">
              <w:rPr>
                <w:rFonts w:asciiTheme="minorHAnsi" w:hAnsiTheme="minorHAnsi" w:cs="Arial"/>
                <w:bCs/>
                <w:sz w:val="24"/>
                <w:szCs w:val="24"/>
              </w:rPr>
              <w:t xml:space="preserve">eith Newton </w:t>
            </w:r>
            <w:r>
              <w:rPr>
                <w:rFonts w:asciiTheme="minorHAnsi" w:hAnsiTheme="minorHAnsi" w:cs="Arial"/>
                <w:bCs/>
                <w:sz w:val="24"/>
                <w:szCs w:val="24"/>
              </w:rPr>
              <w:t>concerning</w:t>
            </w:r>
            <w:r w:rsidR="000573F9">
              <w:rPr>
                <w:rFonts w:asciiTheme="minorHAnsi" w:hAnsiTheme="minorHAnsi" w:cs="Arial"/>
                <w:bCs/>
                <w:sz w:val="24"/>
                <w:szCs w:val="24"/>
              </w:rPr>
              <w:t xml:space="preserve"> this body which </w:t>
            </w:r>
            <w:r>
              <w:rPr>
                <w:rFonts w:asciiTheme="minorHAnsi" w:hAnsiTheme="minorHAnsi" w:cs="Arial"/>
                <w:bCs/>
                <w:sz w:val="24"/>
                <w:szCs w:val="24"/>
              </w:rPr>
              <w:t>includes</w:t>
            </w:r>
            <w:r w:rsidR="000573F9">
              <w:rPr>
                <w:rFonts w:asciiTheme="minorHAnsi" w:hAnsiTheme="minorHAnsi" w:cs="Arial"/>
                <w:bCs/>
                <w:sz w:val="24"/>
                <w:szCs w:val="24"/>
              </w:rPr>
              <w:t xml:space="preserve"> Alex Bor</w:t>
            </w:r>
            <w:r>
              <w:rPr>
                <w:rFonts w:asciiTheme="minorHAnsi" w:hAnsiTheme="minorHAnsi" w:cs="Arial"/>
                <w:bCs/>
                <w:sz w:val="24"/>
                <w:szCs w:val="24"/>
              </w:rPr>
              <w:t>g</w:t>
            </w:r>
            <w:r w:rsidR="000573F9">
              <w:rPr>
                <w:rFonts w:asciiTheme="minorHAnsi" w:hAnsiTheme="minorHAnsi" w:cs="Arial"/>
                <w:bCs/>
                <w:sz w:val="24"/>
                <w:szCs w:val="24"/>
              </w:rPr>
              <w:t xml:space="preserve"> as </w:t>
            </w:r>
            <w:r>
              <w:rPr>
                <w:rFonts w:asciiTheme="minorHAnsi" w:hAnsiTheme="minorHAnsi" w:cs="Arial"/>
                <w:bCs/>
                <w:sz w:val="24"/>
                <w:szCs w:val="24"/>
              </w:rPr>
              <w:t>one</w:t>
            </w:r>
            <w:r w:rsidR="000573F9">
              <w:rPr>
                <w:rFonts w:asciiTheme="minorHAnsi" w:hAnsiTheme="minorHAnsi" w:cs="Arial"/>
                <w:bCs/>
                <w:sz w:val="24"/>
                <w:szCs w:val="24"/>
              </w:rPr>
              <w:t xml:space="preserve"> of the </w:t>
            </w:r>
            <w:r>
              <w:rPr>
                <w:rFonts w:asciiTheme="minorHAnsi" w:hAnsiTheme="minorHAnsi" w:cs="Arial"/>
                <w:bCs/>
                <w:sz w:val="24"/>
                <w:szCs w:val="24"/>
              </w:rPr>
              <w:t>board</w:t>
            </w:r>
            <w:r w:rsidR="000573F9">
              <w:rPr>
                <w:rFonts w:asciiTheme="minorHAnsi" w:hAnsiTheme="minorHAnsi" w:cs="Arial"/>
                <w:bCs/>
                <w:sz w:val="24"/>
                <w:szCs w:val="24"/>
              </w:rPr>
              <w:t xml:space="preserve"> </w:t>
            </w:r>
            <w:r>
              <w:rPr>
                <w:rFonts w:asciiTheme="minorHAnsi" w:hAnsiTheme="minorHAnsi" w:cs="Arial"/>
                <w:bCs/>
                <w:sz w:val="24"/>
                <w:szCs w:val="24"/>
              </w:rPr>
              <w:t>advisors</w:t>
            </w:r>
            <w:r w:rsidR="000573F9">
              <w:rPr>
                <w:rFonts w:asciiTheme="minorHAnsi" w:hAnsiTheme="minorHAnsi" w:cs="Arial"/>
                <w:bCs/>
                <w:sz w:val="24"/>
                <w:szCs w:val="24"/>
              </w:rPr>
              <w:t xml:space="preserve">. </w:t>
            </w:r>
          </w:p>
          <w:p w14:paraId="2717FEAD" w14:textId="77777777" w:rsidR="00161C1A" w:rsidRDefault="00161C1A" w:rsidP="00161C1A">
            <w:pPr>
              <w:pStyle w:val="PlainText"/>
              <w:ind w:left="720"/>
              <w:jc w:val="both"/>
              <w:rPr>
                <w:rFonts w:asciiTheme="minorHAnsi" w:hAnsiTheme="minorHAnsi" w:cs="Arial"/>
                <w:bCs/>
                <w:sz w:val="24"/>
                <w:szCs w:val="24"/>
              </w:rPr>
            </w:pPr>
          </w:p>
          <w:p w14:paraId="65895F7D" w14:textId="4D9F1B4D" w:rsidR="000573F9" w:rsidRDefault="000573F9" w:rsidP="0086256B">
            <w:pPr>
              <w:pStyle w:val="PlainText"/>
              <w:numPr>
                <w:ilvl w:val="0"/>
                <w:numId w:val="25"/>
              </w:numPr>
              <w:jc w:val="both"/>
              <w:rPr>
                <w:rFonts w:asciiTheme="minorHAnsi" w:hAnsiTheme="minorHAnsi" w:cs="Arial"/>
                <w:bCs/>
                <w:sz w:val="24"/>
                <w:szCs w:val="24"/>
              </w:rPr>
            </w:pPr>
            <w:r>
              <w:rPr>
                <w:rFonts w:asciiTheme="minorHAnsi" w:hAnsiTheme="minorHAnsi" w:cs="Arial"/>
                <w:bCs/>
                <w:sz w:val="24"/>
                <w:szCs w:val="24"/>
              </w:rPr>
              <w:t xml:space="preserve">It was noted that Alex Borg started his affiliation when CLT revoked his membership due to </w:t>
            </w:r>
            <w:r w:rsidR="0086256B">
              <w:rPr>
                <w:rFonts w:asciiTheme="minorHAnsi" w:hAnsiTheme="minorHAnsi" w:cs="Arial"/>
                <w:bCs/>
                <w:sz w:val="24"/>
                <w:szCs w:val="24"/>
              </w:rPr>
              <w:t>conduct concerns in</w:t>
            </w:r>
            <w:r>
              <w:rPr>
                <w:rFonts w:asciiTheme="minorHAnsi" w:hAnsiTheme="minorHAnsi" w:cs="Arial"/>
                <w:bCs/>
                <w:sz w:val="24"/>
                <w:szCs w:val="24"/>
              </w:rPr>
              <w:t xml:space="preserve"> 2019.  </w:t>
            </w:r>
          </w:p>
          <w:p w14:paraId="2E7D74F4" w14:textId="77777777" w:rsidR="000573F9" w:rsidRDefault="000573F9" w:rsidP="00AA1400">
            <w:pPr>
              <w:pStyle w:val="PlainText"/>
              <w:jc w:val="both"/>
              <w:rPr>
                <w:rFonts w:asciiTheme="minorHAnsi" w:hAnsiTheme="minorHAnsi" w:cs="Arial"/>
                <w:bCs/>
                <w:sz w:val="24"/>
                <w:szCs w:val="24"/>
              </w:rPr>
            </w:pPr>
          </w:p>
          <w:p w14:paraId="3F65D300" w14:textId="7D858267" w:rsidR="000573F9" w:rsidRDefault="000573F9" w:rsidP="00306349">
            <w:pPr>
              <w:pStyle w:val="PlainText"/>
              <w:numPr>
                <w:ilvl w:val="0"/>
                <w:numId w:val="25"/>
              </w:numPr>
              <w:jc w:val="both"/>
              <w:rPr>
                <w:rFonts w:asciiTheme="minorHAnsi" w:hAnsiTheme="minorHAnsi" w:cs="Arial"/>
                <w:bCs/>
                <w:sz w:val="24"/>
                <w:szCs w:val="24"/>
              </w:rPr>
            </w:pPr>
            <w:r>
              <w:rPr>
                <w:rFonts w:asciiTheme="minorHAnsi" w:hAnsiTheme="minorHAnsi" w:cs="Arial"/>
                <w:bCs/>
                <w:sz w:val="24"/>
                <w:szCs w:val="24"/>
              </w:rPr>
              <w:t xml:space="preserve">JH had </w:t>
            </w:r>
            <w:r w:rsidR="0086256B">
              <w:rPr>
                <w:rFonts w:asciiTheme="minorHAnsi" w:hAnsiTheme="minorHAnsi" w:cs="Arial"/>
                <w:bCs/>
                <w:sz w:val="24"/>
                <w:szCs w:val="24"/>
              </w:rPr>
              <w:t>looked</w:t>
            </w:r>
            <w:r>
              <w:rPr>
                <w:rFonts w:asciiTheme="minorHAnsi" w:hAnsiTheme="minorHAnsi" w:cs="Arial"/>
                <w:bCs/>
                <w:sz w:val="24"/>
                <w:szCs w:val="24"/>
              </w:rPr>
              <w:t xml:space="preserve"> at the </w:t>
            </w:r>
            <w:r w:rsidR="0086256B">
              <w:rPr>
                <w:rFonts w:asciiTheme="minorHAnsi" w:hAnsiTheme="minorHAnsi" w:cs="Arial"/>
                <w:bCs/>
                <w:sz w:val="24"/>
                <w:szCs w:val="24"/>
              </w:rPr>
              <w:t>headline</w:t>
            </w:r>
            <w:r>
              <w:rPr>
                <w:rFonts w:asciiTheme="minorHAnsi" w:hAnsiTheme="minorHAnsi" w:cs="Arial"/>
                <w:bCs/>
                <w:sz w:val="24"/>
                <w:szCs w:val="24"/>
              </w:rPr>
              <w:t xml:space="preserve"> syllabus and it would appear some of the CILT </w:t>
            </w:r>
            <w:r w:rsidR="0086256B">
              <w:rPr>
                <w:rFonts w:asciiTheme="minorHAnsi" w:hAnsiTheme="minorHAnsi" w:cs="Arial"/>
                <w:bCs/>
                <w:sz w:val="24"/>
                <w:szCs w:val="24"/>
              </w:rPr>
              <w:t>products</w:t>
            </w:r>
            <w:r>
              <w:rPr>
                <w:rFonts w:asciiTheme="minorHAnsi" w:hAnsiTheme="minorHAnsi" w:cs="Arial"/>
                <w:bCs/>
                <w:sz w:val="24"/>
                <w:szCs w:val="24"/>
              </w:rPr>
              <w:t xml:space="preserve"> may have been used but we do not have enough detail to be </w:t>
            </w:r>
            <w:r w:rsidR="0086256B">
              <w:rPr>
                <w:rFonts w:asciiTheme="minorHAnsi" w:hAnsiTheme="minorHAnsi" w:cs="Arial"/>
                <w:bCs/>
                <w:sz w:val="24"/>
                <w:szCs w:val="24"/>
              </w:rPr>
              <w:t>able</w:t>
            </w:r>
            <w:r>
              <w:rPr>
                <w:rFonts w:asciiTheme="minorHAnsi" w:hAnsiTheme="minorHAnsi" w:cs="Arial"/>
                <w:bCs/>
                <w:sz w:val="24"/>
                <w:szCs w:val="24"/>
              </w:rPr>
              <w:t xml:space="preserve"> to </w:t>
            </w:r>
            <w:r w:rsidR="0086256B">
              <w:rPr>
                <w:rFonts w:asciiTheme="minorHAnsi" w:hAnsiTheme="minorHAnsi" w:cs="Arial"/>
                <w:bCs/>
                <w:sz w:val="24"/>
                <w:szCs w:val="24"/>
              </w:rPr>
              <w:t>conclude</w:t>
            </w:r>
            <w:r>
              <w:rPr>
                <w:rFonts w:asciiTheme="minorHAnsi" w:hAnsiTheme="minorHAnsi" w:cs="Arial"/>
                <w:bCs/>
                <w:sz w:val="24"/>
                <w:szCs w:val="24"/>
              </w:rPr>
              <w:t xml:space="preserve"> this formally</w:t>
            </w:r>
            <w:r w:rsidR="0086256B">
              <w:rPr>
                <w:rFonts w:asciiTheme="minorHAnsi" w:hAnsiTheme="minorHAnsi" w:cs="Arial"/>
                <w:bCs/>
                <w:sz w:val="24"/>
                <w:szCs w:val="24"/>
              </w:rPr>
              <w:t>.</w:t>
            </w:r>
            <w:r>
              <w:rPr>
                <w:rFonts w:asciiTheme="minorHAnsi" w:hAnsiTheme="minorHAnsi" w:cs="Arial"/>
                <w:bCs/>
                <w:sz w:val="24"/>
                <w:szCs w:val="24"/>
              </w:rPr>
              <w:t xml:space="preserve"> </w:t>
            </w:r>
          </w:p>
          <w:p w14:paraId="36D054E6" w14:textId="77777777" w:rsidR="000573F9" w:rsidRDefault="000573F9" w:rsidP="00AA1400">
            <w:pPr>
              <w:pStyle w:val="PlainText"/>
              <w:jc w:val="both"/>
              <w:rPr>
                <w:rFonts w:asciiTheme="minorHAnsi" w:hAnsiTheme="minorHAnsi" w:cs="Arial"/>
                <w:bCs/>
                <w:sz w:val="24"/>
                <w:szCs w:val="24"/>
              </w:rPr>
            </w:pPr>
          </w:p>
          <w:p w14:paraId="2850F23C" w14:textId="1FA2BFF0" w:rsidR="000573F9" w:rsidRDefault="00161C1A" w:rsidP="00AA1400">
            <w:pPr>
              <w:pStyle w:val="PlainText"/>
              <w:jc w:val="both"/>
              <w:rPr>
                <w:rFonts w:asciiTheme="minorHAnsi" w:hAnsiTheme="minorHAnsi" w:cs="Arial"/>
                <w:bCs/>
                <w:sz w:val="24"/>
                <w:szCs w:val="24"/>
              </w:rPr>
            </w:pPr>
            <w:r>
              <w:rPr>
                <w:rFonts w:asciiTheme="minorHAnsi" w:hAnsiTheme="minorHAnsi" w:cs="Arial"/>
                <w:bCs/>
                <w:sz w:val="24"/>
                <w:szCs w:val="24"/>
              </w:rPr>
              <w:t xml:space="preserve">As this was now potentially affecting the UK </w:t>
            </w:r>
            <w:r w:rsidR="000573F9">
              <w:rPr>
                <w:rFonts w:asciiTheme="minorHAnsi" w:hAnsiTheme="minorHAnsi" w:cs="Arial"/>
                <w:bCs/>
                <w:sz w:val="24"/>
                <w:szCs w:val="24"/>
              </w:rPr>
              <w:t xml:space="preserve">JH would raise with TB/KR to look at ways to protect </w:t>
            </w:r>
            <w:r w:rsidR="0086256B">
              <w:rPr>
                <w:rFonts w:asciiTheme="minorHAnsi" w:hAnsiTheme="minorHAnsi" w:cs="Arial"/>
                <w:bCs/>
                <w:sz w:val="24"/>
                <w:szCs w:val="24"/>
              </w:rPr>
              <w:t>our</w:t>
            </w:r>
            <w:r w:rsidR="000573F9">
              <w:rPr>
                <w:rFonts w:asciiTheme="minorHAnsi" w:hAnsiTheme="minorHAnsi" w:cs="Arial"/>
                <w:bCs/>
                <w:sz w:val="24"/>
                <w:szCs w:val="24"/>
              </w:rPr>
              <w:t xml:space="preserve"> market position but</w:t>
            </w:r>
            <w:r w:rsidR="0086256B">
              <w:rPr>
                <w:rFonts w:asciiTheme="minorHAnsi" w:hAnsiTheme="minorHAnsi" w:cs="Arial"/>
                <w:bCs/>
                <w:sz w:val="24"/>
                <w:szCs w:val="24"/>
              </w:rPr>
              <w:t xml:space="preserve"> it was agreed there was little </w:t>
            </w:r>
            <w:r>
              <w:rPr>
                <w:rFonts w:asciiTheme="minorHAnsi" w:hAnsiTheme="minorHAnsi" w:cs="Arial"/>
                <w:bCs/>
                <w:sz w:val="24"/>
                <w:szCs w:val="24"/>
              </w:rPr>
              <w:t>we could now do</w:t>
            </w:r>
            <w:r w:rsidR="0086256B">
              <w:rPr>
                <w:rFonts w:asciiTheme="minorHAnsi" w:hAnsiTheme="minorHAnsi" w:cs="Arial"/>
                <w:bCs/>
                <w:sz w:val="24"/>
                <w:szCs w:val="24"/>
              </w:rPr>
              <w:t xml:space="preserve"> disciplinary-wise </w:t>
            </w:r>
            <w:r w:rsidR="000573F9">
              <w:rPr>
                <w:rFonts w:asciiTheme="minorHAnsi" w:hAnsiTheme="minorHAnsi" w:cs="Arial"/>
                <w:bCs/>
                <w:sz w:val="24"/>
                <w:szCs w:val="24"/>
              </w:rPr>
              <w:t>u</w:t>
            </w:r>
            <w:r w:rsidR="0086256B">
              <w:rPr>
                <w:rFonts w:asciiTheme="minorHAnsi" w:hAnsiTheme="minorHAnsi" w:cs="Arial"/>
                <w:bCs/>
                <w:sz w:val="24"/>
                <w:szCs w:val="24"/>
              </w:rPr>
              <w:t>n</w:t>
            </w:r>
            <w:r w:rsidR="000573F9">
              <w:rPr>
                <w:rFonts w:asciiTheme="minorHAnsi" w:hAnsiTheme="minorHAnsi" w:cs="Arial"/>
                <w:bCs/>
                <w:sz w:val="24"/>
                <w:szCs w:val="24"/>
              </w:rPr>
              <w:t xml:space="preserve">less </w:t>
            </w:r>
            <w:r w:rsidR="0086256B">
              <w:rPr>
                <w:rFonts w:asciiTheme="minorHAnsi" w:hAnsiTheme="minorHAnsi" w:cs="Arial"/>
                <w:bCs/>
                <w:sz w:val="24"/>
                <w:szCs w:val="24"/>
              </w:rPr>
              <w:t>there was concrete</w:t>
            </w:r>
            <w:r w:rsidR="000573F9">
              <w:rPr>
                <w:rFonts w:asciiTheme="minorHAnsi" w:hAnsiTheme="minorHAnsi" w:cs="Arial"/>
                <w:bCs/>
                <w:sz w:val="24"/>
                <w:szCs w:val="24"/>
              </w:rPr>
              <w:t xml:space="preserve"> evidence that the materials were based on our </w:t>
            </w:r>
            <w:r w:rsidR="0086256B">
              <w:rPr>
                <w:rFonts w:asciiTheme="minorHAnsi" w:hAnsiTheme="minorHAnsi" w:cs="Arial"/>
                <w:bCs/>
                <w:sz w:val="24"/>
                <w:szCs w:val="24"/>
              </w:rPr>
              <w:t>products</w:t>
            </w:r>
            <w:r w:rsidR="000573F9">
              <w:rPr>
                <w:rFonts w:asciiTheme="minorHAnsi" w:hAnsiTheme="minorHAnsi" w:cs="Arial"/>
                <w:bCs/>
                <w:sz w:val="24"/>
                <w:szCs w:val="24"/>
              </w:rPr>
              <w:t>. As the syllabus is mapped across to the SFEDI</w:t>
            </w:r>
            <w:r>
              <w:rPr>
                <w:rFonts w:asciiTheme="minorHAnsi" w:hAnsiTheme="minorHAnsi" w:cs="Arial"/>
                <w:bCs/>
                <w:sz w:val="24"/>
                <w:szCs w:val="24"/>
              </w:rPr>
              <w:t xml:space="preserve"> awards it may not be a problem but the materials could still have been deployed as Alex Borg was previously supporting accredited training providers in the Middle East.</w:t>
            </w:r>
          </w:p>
          <w:p w14:paraId="32125EDB" w14:textId="230E61FC" w:rsidR="00363C0F" w:rsidRPr="00827C5F" w:rsidRDefault="00363C0F" w:rsidP="000573F9">
            <w:pPr>
              <w:pStyle w:val="PlainText"/>
              <w:jc w:val="both"/>
              <w:rPr>
                <w:rFonts w:asciiTheme="minorHAnsi" w:hAnsiTheme="minorHAnsi" w:cs="Arial"/>
                <w:bCs/>
                <w:sz w:val="24"/>
                <w:szCs w:val="24"/>
              </w:rPr>
            </w:pPr>
          </w:p>
        </w:tc>
        <w:tc>
          <w:tcPr>
            <w:tcW w:w="1247" w:type="dxa"/>
          </w:tcPr>
          <w:p w14:paraId="5CC87166" w14:textId="43C4B569" w:rsidR="00827C5F" w:rsidRDefault="00827C5F" w:rsidP="00161C1A">
            <w:pPr>
              <w:pStyle w:val="PlainText"/>
              <w:jc w:val="both"/>
              <w:rPr>
                <w:rFonts w:asciiTheme="minorHAnsi" w:hAnsiTheme="minorHAnsi" w:cs="Arial"/>
                <w:bCs/>
                <w:sz w:val="24"/>
                <w:szCs w:val="24"/>
              </w:rPr>
            </w:pPr>
          </w:p>
          <w:p w14:paraId="6C70485F" w14:textId="2A954C70" w:rsidR="00161C1A" w:rsidRDefault="00161C1A" w:rsidP="00161C1A">
            <w:pPr>
              <w:pStyle w:val="PlainText"/>
              <w:jc w:val="both"/>
              <w:rPr>
                <w:rFonts w:asciiTheme="minorHAnsi" w:hAnsiTheme="minorHAnsi" w:cs="Arial"/>
                <w:bCs/>
                <w:sz w:val="24"/>
                <w:szCs w:val="24"/>
              </w:rPr>
            </w:pPr>
          </w:p>
          <w:p w14:paraId="3CA23C21" w14:textId="36E996DB" w:rsidR="00161C1A" w:rsidRDefault="00161C1A" w:rsidP="00161C1A">
            <w:pPr>
              <w:pStyle w:val="PlainText"/>
              <w:jc w:val="both"/>
              <w:rPr>
                <w:rFonts w:asciiTheme="minorHAnsi" w:hAnsiTheme="minorHAnsi" w:cs="Arial"/>
                <w:bCs/>
                <w:sz w:val="24"/>
                <w:szCs w:val="24"/>
              </w:rPr>
            </w:pPr>
          </w:p>
          <w:p w14:paraId="3A4D135F" w14:textId="39ECE5C0" w:rsidR="00161C1A" w:rsidRDefault="00161C1A" w:rsidP="00161C1A">
            <w:pPr>
              <w:pStyle w:val="PlainText"/>
              <w:jc w:val="both"/>
              <w:rPr>
                <w:rFonts w:asciiTheme="minorHAnsi" w:hAnsiTheme="minorHAnsi" w:cs="Arial"/>
                <w:bCs/>
                <w:sz w:val="24"/>
                <w:szCs w:val="24"/>
              </w:rPr>
            </w:pPr>
          </w:p>
          <w:p w14:paraId="5FF24F70" w14:textId="5F749EFA" w:rsidR="005A05DC" w:rsidRDefault="005A05DC" w:rsidP="00161C1A">
            <w:pPr>
              <w:pStyle w:val="PlainText"/>
              <w:rPr>
                <w:rFonts w:asciiTheme="minorHAnsi" w:hAnsiTheme="minorHAnsi" w:cs="Arial"/>
                <w:bCs/>
                <w:sz w:val="24"/>
                <w:szCs w:val="24"/>
              </w:rPr>
            </w:pPr>
          </w:p>
          <w:p w14:paraId="1803CE7D" w14:textId="77777777" w:rsidR="00161C1A" w:rsidRDefault="00161C1A" w:rsidP="00161C1A">
            <w:pPr>
              <w:pStyle w:val="PlainText"/>
              <w:rPr>
                <w:rFonts w:asciiTheme="minorHAnsi" w:hAnsiTheme="minorHAnsi" w:cs="Arial"/>
                <w:bCs/>
                <w:sz w:val="24"/>
                <w:szCs w:val="24"/>
              </w:rPr>
            </w:pPr>
          </w:p>
          <w:p w14:paraId="22C486FA" w14:textId="4BC90F08"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JH/KN</w:t>
            </w:r>
          </w:p>
          <w:p w14:paraId="710F5F51" w14:textId="77777777" w:rsidR="00161C1A" w:rsidRDefault="00161C1A" w:rsidP="00161C1A">
            <w:pPr>
              <w:pStyle w:val="PlainText"/>
              <w:rPr>
                <w:rFonts w:asciiTheme="minorHAnsi" w:hAnsiTheme="minorHAnsi" w:cs="Arial"/>
                <w:bCs/>
                <w:sz w:val="24"/>
                <w:szCs w:val="24"/>
              </w:rPr>
            </w:pPr>
          </w:p>
          <w:p w14:paraId="2668FAA8" w14:textId="77777777" w:rsidR="00161C1A" w:rsidRDefault="00161C1A" w:rsidP="00161C1A">
            <w:pPr>
              <w:pStyle w:val="PlainText"/>
              <w:rPr>
                <w:rFonts w:asciiTheme="minorHAnsi" w:hAnsiTheme="minorHAnsi" w:cs="Arial"/>
                <w:bCs/>
                <w:sz w:val="24"/>
                <w:szCs w:val="24"/>
              </w:rPr>
            </w:pPr>
          </w:p>
          <w:p w14:paraId="48D2D7DC" w14:textId="77777777" w:rsidR="00161C1A" w:rsidRDefault="00161C1A" w:rsidP="00161C1A">
            <w:pPr>
              <w:pStyle w:val="PlainText"/>
              <w:rPr>
                <w:rFonts w:asciiTheme="minorHAnsi" w:hAnsiTheme="minorHAnsi" w:cs="Arial"/>
                <w:bCs/>
                <w:sz w:val="24"/>
                <w:szCs w:val="24"/>
              </w:rPr>
            </w:pPr>
          </w:p>
          <w:p w14:paraId="7F2845CB" w14:textId="77777777"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KN</w:t>
            </w:r>
          </w:p>
          <w:p w14:paraId="7745F528" w14:textId="77777777" w:rsidR="00161C1A" w:rsidRDefault="00161C1A" w:rsidP="00161C1A">
            <w:pPr>
              <w:pStyle w:val="PlainText"/>
              <w:rPr>
                <w:rFonts w:asciiTheme="minorHAnsi" w:hAnsiTheme="minorHAnsi" w:cs="Arial"/>
                <w:bCs/>
                <w:sz w:val="24"/>
                <w:szCs w:val="24"/>
              </w:rPr>
            </w:pPr>
          </w:p>
          <w:p w14:paraId="5AB9B3CC" w14:textId="77777777" w:rsidR="00161C1A" w:rsidRDefault="00161C1A" w:rsidP="00161C1A">
            <w:pPr>
              <w:pStyle w:val="PlainText"/>
              <w:rPr>
                <w:rFonts w:asciiTheme="minorHAnsi" w:hAnsiTheme="minorHAnsi" w:cs="Arial"/>
                <w:bCs/>
                <w:sz w:val="24"/>
                <w:szCs w:val="24"/>
              </w:rPr>
            </w:pPr>
          </w:p>
          <w:p w14:paraId="406808AE" w14:textId="77777777"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lastRenderedPageBreak/>
              <w:t>JH</w:t>
            </w:r>
          </w:p>
          <w:p w14:paraId="19360B88" w14:textId="0546435E" w:rsidR="00161C1A" w:rsidRDefault="00161C1A" w:rsidP="00161C1A">
            <w:pPr>
              <w:pStyle w:val="PlainText"/>
              <w:rPr>
                <w:rFonts w:asciiTheme="minorHAnsi" w:hAnsiTheme="minorHAnsi" w:cs="Arial"/>
                <w:bCs/>
                <w:sz w:val="24"/>
                <w:szCs w:val="24"/>
              </w:rPr>
            </w:pPr>
          </w:p>
          <w:p w14:paraId="739313E2" w14:textId="6C6EC1C8" w:rsidR="00161C1A" w:rsidRDefault="00161C1A" w:rsidP="00161C1A">
            <w:pPr>
              <w:pStyle w:val="PlainText"/>
              <w:rPr>
                <w:rFonts w:asciiTheme="minorHAnsi" w:hAnsiTheme="minorHAnsi" w:cs="Arial"/>
                <w:bCs/>
                <w:sz w:val="24"/>
                <w:szCs w:val="24"/>
              </w:rPr>
            </w:pPr>
          </w:p>
          <w:p w14:paraId="700CF915" w14:textId="3CBC9C55" w:rsidR="00161C1A" w:rsidRDefault="00161C1A" w:rsidP="00161C1A">
            <w:pPr>
              <w:pStyle w:val="PlainText"/>
              <w:rPr>
                <w:rFonts w:asciiTheme="minorHAnsi" w:hAnsiTheme="minorHAnsi" w:cs="Arial"/>
                <w:bCs/>
                <w:sz w:val="24"/>
                <w:szCs w:val="24"/>
              </w:rPr>
            </w:pPr>
          </w:p>
          <w:p w14:paraId="2AC62C8A" w14:textId="0FA784CD" w:rsidR="00161C1A" w:rsidRDefault="00161C1A" w:rsidP="00161C1A">
            <w:pPr>
              <w:pStyle w:val="PlainText"/>
              <w:rPr>
                <w:rFonts w:asciiTheme="minorHAnsi" w:hAnsiTheme="minorHAnsi" w:cs="Arial"/>
                <w:bCs/>
                <w:sz w:val="24"/>
                <w:szCs w:val="24"/>
              </w:rPr>
            </w:pPr>
          </w:p>
          <w:p w14:paraId="289E57B5" w14:textId="5D978D2C" w:rsidR="00161C1A" w:rsidRDefault="00161C1A" w:rsidP="00161C1A">
            <w:pPr>
              <w:pStyle w:val="PlainText"/>
              <w:rPr>
                <w:rFonts w:asciiTheme="minorHAnsi" w:hAnsiTheme="minorHAnsi" w:cs="Arial"/>
                <w:bCs/>
                <w:sz w:val="24"/>
                <w:szCs w:val="24"/>
              </w:rPr>
            </w:pPr>
          </w:p>
          <w:p w14:paraId="1A0FC9B2" w14:textId="6AB97D0A" w:rsidR="00161C1A" w:rsidRDefault="00161C1A" w:rsidP="00161C1A">
            <w:pPr>
              <w:pStyle w:val="PlainText"/>
              <w:rPr>
                <w:rFonts w:asciiTheme="minorHAnsi" w:hAnsiTheme="minorHAnsi" w:cs="Arial"/>
                <w:bCs/>
                <w:sz w:val="24"/>
                <w:szCs w:val="24"/>
              </w:rPr>
            </w:pPr>
          </w:p>
          <w:p w14:paraId="68FEDE7E" w14:textId="14AA7D44" w:rsidR="00161C1A" w:rsidRDefault="00161C1A" w:rsidP="00161C1A">
            <w:pPr>
              <w:pStyle w:val="PlainText"/>
              <w:rPr>
                <w:rFonts w:asciiTheme="minorHAnsi" w:hAnsiTheme="minorHAnsi" w:cs="Arial"/>
                <w:bCs/>
                <w:sz w:val="24"/>
                <w:szCs w:val="24"/>
              </w:rPr>
            </w:pPr>
          </w:p>
          <w:p w14:paraId="6B9445FC" w14:textId="324DBBCD" w:rsidR="00161C1A" w:rsidRDefault="00161C1A" w:rsidP="00161C1A">
            <w:pPr>
              <w:pStyle w:val="PlainText"/>
              <w:rPr>
                <w:rFonts w:asciiTheme="minorHAnsi" w:hAnsiTheme="minorHAnsi" w:cs="Arial"/>
                <w:bCs/>
                <w:sz w:val="24"/>
                <w:szCs w:val="24"/>
              </w:rPr>
            </w:pPr>
          </w:p>
          <w:p w14:paraId="6B2A66A3" w14:textId="54B059C6" w:rsidR="00161C1A" w:rsidRDefault="00161C1A" w:rsidP="00161C1A">
            <w:pPr>
              <w:pStyle w:val="PlainText"/>
              <w:rPr>
                <w:rFonts w:asciiTheme="minorHAnsi" w:hAnsiTheme="minorHAnsi" w:cs="Arial"/>
                <w:bCs/>
                <w:sz w:val="24"/>
                <w:szCs w:val="24"/>
              </w:rPr>
            </w:pPr>
          </w:p>
          <w:p w14:paraId="0C70E3C3" w14:textId="6DBDF962"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 xml:space="preserve">JH to circulate </w:t>
            </w:r>
          </w:p>
          <w:p w14:paraId="48A3F526" w14:textId="77777777" w:rsidR="00161C1A" w:rsidRDefault="00161C1A" w:rsidP="00161C1A">
            <w:pPr>
              <w:pStyle w:val="PlainText"/>
              <w:rPr>
                <w:rFonts w:asciiTheme="minorHAnsi" w:hAnsiTheme="minorHAnsi" w:cs="Arial"/>
                <w:bCs/>
                <w:sz w:val="24"/>
                <w:szCs w:val="24"/>
              </w:rPr>
            </w:pPr>
          </w:p>
          <w:p w14:paraId="6483501E" w14:textId="77777777" w:rsidR="00161C1A" w:rsidRDefault="00161C1A" w:rsidP="00161C1A">
            <w:pPr>
              <w:pStyle w:val="PlainText"/>
              <w:rPr>
                <w:rFonts w:asciiTheme="minorHAnsi" w:hAnsiTheme="minorHAnsi" w:cs="Arial"/>
                <w:bCs/>
                <w:sz w:val="24"/>
                <w:szCs w:val="24"/>
              </w:rPr>
            </w:pPr>
          </w:p>
          <w:p w14:paraId="78EEF662" w14:textId="77777777"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JH/TH</w:t>
            </w:r>
          </w:p>
          <w:p w14:paraId="785D75FF" w14:textId="77777777" w:rsidR="00161C1A" w:rsidRDefault="00161C1A" w:rsidP="00161C1A">
            <w:pPr>
              <w:pStyle w:val="PlainText"/>
              <w:rPr>
                <w:rFonts w:asciiTheme="minorHAnsi" w:hAnsiTheme="minorHAnsi" w:cs="Arial"/>
                <w:bCs/>
                <w:sz w:val="24"/>
                <w:szCs w:val="24"/>
              </w:rPr>
            </w:pPr>
          </w:p>
          <w:p w14:paraId="5F93DE20" w14:textId="77777777" w:rsidR="00161C1A" w:rsidRDefault="00161C1A" w:rsidP="00161C1A">
            <w:pPr>
              <w:pStyle w:val="PlainText"/>
              <w:rPr>
                <w:rFonts w:asciiTheme="minorHAnsi" w:hAnsiTheme="minorHAnsi" w:cs="Arial"/>
                <w:bCs/>
                <w:sz w:val="24"/>
                <w:szCs w:val="24"/>
              </w:rPr>
            </w:pPr>
          </w:p>
          <w:p w14:paraId="38B6FBFC" w14:textId="77777777" w:rsidR="00161C1A" w:rsidRDefault="00161C1A" w:rsidP="00161C1A">
            <w:pPr>
              <w:pStyle w:val="PlainText"/>
              <w:rPr>
                <w:rFonts w:asciiTheme="minorHAnsi" w:hAnsiTheme="minorHAnsi" w:cs="Arial"/>
                <w:bCs/>
                <w:sz w:val="24"/>
                <w:szCs w:val="24"/>
              </w:rPr>
            </w:pPr>
          </w:p>
          <w:p w14:paraId="64C977FF" w14:textId="77777777" w:rsidR="00161C1A" w:rsidRDefault="00161C1A" w:rsidP="00161C1A">
            <w:pPr>
              <w:pStyle w:val="PlainText"/>
              <w:rPr>
                <w:rFonts w:asciiTheme="minorHAnsi" w:hAnsiTheme="minorHAnsi" w:cs="Arial"/>
                <w:bCs/>
                <w:sz w:val="24"/>
                <w:szCs w:val="24"/>
              </w:rPr>
            </w:pPr>
          </w:p>
          <w:p w14:paraId="3AECC3C9" w14:textId="77777777" w:rsidR="00161C1A" w:rsidRDefault="00161C1A" w:rsidP="00161C1A">
            <w:pPr>
              <w:pStyle w:val="PlainText"/>
              <w:rPr>
                <w:rFonts w:asciiTheme="minorHAnsi" w:hAnsiTheme="minorHAnsi" w:cs="Arial"/>
                <w:bCs/>
                <w:sz w:val="24"/>
                <w:szCs w:val="24"/>
              </w:rPr>
            </w:pPr>
          </w:p>
          <w:p w14:paraId="63D8663C" w14:textId="77777777" w:rsidR="00161C1A" w:rsidRDefault="00161C1A" w:rsidP="00161C1A">
            <w:pPr>
              <w:pStyle w:val="PlainText"/>
              <w:rPr>
                <w:rFonts w:asciiTheme="minorHAnsi" w:hAnsiTheme="minorHAnsi" w:cs="Arial"/>
                <w:bCs/>
                <w:sz w:val="24"/>
                <w:szCs w:val="24"/>
              </w:rPr>
            </w:pPr>
          </w:p>
          <w:p w14:paraId="7587499A" w14:textId="77777777" w:rsidR="00161C1A" w:rsidRDefault="00161C1A" w:rsidP="00161C1A">
            <w:pPr>
              <w:pStyle w:val="PlainText"/>
              <w:rPr>
                <w:rFonts w:asciiTheme="minorHAnsi" w:hAnsiTheme="minorHAnsi" w:cs="Arial"/>
                <w:bCs/>
                <w:sz w:val="24"/>
                <w:szCs w:val="24"/>
              </w:rPr>
            </w:pPr>
          </w:p>
          <w:p w14:paraId="72628B9E" w14:textId="77777777" w:rsidR="00161C1A" w:rsidRDefault="00161C1A" w:rsidP="00161C1A">
            <w:pPr>
              <w:pStyle w:val="PlainText"/>
              <w:rPr>
                <w:rFonts w:asciiTheme="minorHAnsi" w:hAnsiTheme="minorHAnsi" w:cs="Arial"/>
                <w:bCs/>
                <w:sz w:val="24"/>
                <w:szCs w:val="24"/>
              </w:rPr>
            </w:pPr>
          </w:p>
          <w:p w14:paraId="2AD8A7A9" w14:textId="77777777" w:rsidR="00161C1A" w:rsidRDefault="00161C1A" w:rsidP="00161C1A">
            <w:pPr>
              <w:pStyle w:val="PlainText"/>
              <w:rPr>
                <w:rFonts w:asciiTheme="minorHAnsi" w:hAnsiTheme="minorHAnsi" w:cs="Arial"/>
                <w:bCs/>
                <w:sz w:val="24"/>
                <w:szCs w:val="24"/>
              </w:rPr>
            </w:pPr>
          </w:p>
          <w:p w14:paraId="520872FA" w14:textId="77777777" w:rsidR="00161C1A" w:rsidRDefault="00161C1A" w:rsidP="00161C1A">
            <w:pPr>
              <w:pStyle w:val="PlainText"/>
              <w:rPr>
                <w:rFonts w:asciiTheme="minorHAnsi" w:hAnsiTheme="minorHAnsi" w:cs="Arial"/>
                <w:bCs/>
                <w:sz w:val="24"/>
                <w:szCs w:val="24"/>
              </w:rPr>
            </w:pPr>
          </w:p>
          <w:p w14:paraId="2A4072BA" w14:textId="77777777" w:rsidR="00161C1A" w:rsidRDefault="00161C1A" w:rsidP="00161C1A">
            <w:pPr>
              <w:pStyle w:val="PlainText"/>
              <w:rPr>
                <w:rFonts w:asciiTheme="minorHAnsi" w:hAnsiTheme="minorHAnsi" w:cs="Arial"/>
                <w:bCs/>
                <w:sz w:val="24"/>
                <w:szCs w:val="24"/>
              </w:rPr>
            </w:pPr>
          </w:p>
          <w:p w14:paraId="51FEF1E1" w14:textId="77777777" w:rsidR="00161C1A" w:rsidRDefault="00161C1A" w:rsidP="00161C1A">
            <w:pPr>
              <w:pStyle w:val="PlainText"/>
              <w:rPr>
                <w:rFonts w:asciiTheme="minorHAnsi" w:hAnsiTheme="minorHAnsi" w:cs="Arial"/>
                <w:bCs/>
                <w:sz w:val="24"/>
                <w:szCs w:val="24"/>
              </w:rPr>
            </w:pPr>
          </w:p>
          <w:p w14:paraId="4BBD502C" w14:textId="77777777" w:rsidR="00161C1A" w:rsidRDefault="00161C1A" w:rsidP="00161C1A">
            <w:pPr>
              <w:pStyle w:val="PlainText"/>
              <w:rPr>
                <w:rFonts w:asciiTheme="minorHAnsi" w:hAnsiTheme="minorHAnsi" w:cs="Arial"/>
                <w:bCs/>
                <w:sz w:val="24"/>
                <w:szCs w:val="24"/>
              </w:rPr>
            </w:pPr>
          </w:p>
          <w:p w14:paraId="3F2973A9" w14:textId="77777777" w:rsidR="00161C1A" w:rsidRDefault="00161C1A" w:rsidP="00161C1A">
            <w:pPr>
              <w:pStyle w:val="PlainText"/>
              <w:rPr>
                <w:rFonts w:asciiTheme="minorHAnsi" w:hAnsiTheme="minorHAnsi" w:cs="Arial"/>
                <w:bCs/>
                <w:sz w:val="24"/>
                <w:szCs w:val="24"/>
              </w:rPr>
            </w:pPr>
          </w:p>
          <w:p w14:paraId="228742CA" w14:textId="77777777" w:rsidR="00161C1A" w:rsidRDefault="00161C1A" w:rsidP="00161C1A">
            <w:pPr>
              <w:pStyle w:val="PlainText"/>
              <w:rPr>
                <w:rFonts w:asciiTheme="minorHAnsi" w:hAnsiTheme="minorHAnsi" w:cs="Arial"/>
                <w:bCs/>
                <w:sz w:val="24"/>
                <w:szCs w:val="24"/>
              </w:rPr>
            </w:pPr>
          </w:p>
          <w:p w14:paraId="11474AEF" w14:textId="77777777" w:rsidR="00161C1A" w:rsidRDefault="00161C1A" w:rsidP="00161C1A">
            <w:pPr>
              <w:pStyle w:val="PlainText"/>
              <w:rPr>
                <w:rFonts w:asciiTheme="minorHAnsi" w:hAnsiTheme="minorHAnsi" w:cs="Arial"/>
                <w:bCs/>
                <w:sz w:val="24"/>
                <w:szCs w:val="24"/>
              </w:rPr>
            </w:pPr>
          </w:p>
          <w:p w14:paraId="16B7D77C" w14:textId="77777777" w:rsidR="00161C1A" w:rsidRDefault="00161C1A" w:rsidP="00161C1A">
            <w:pPr>
              <w:pStyle w:val="PlainText"/>
              <w:rPr>
                <w:rFonts w:asciiTheme="minorHAnsi" w:hAnsiTheme="minorHAnsi" w:cs="Arial"/>
                <w:bCs/>
                <w:sz w:val="24"/>
                <w:szCs w:val="24"/>
              </w:rPr>
            </w:pPr>
          </w:p>
          <w:p w14:paraId="1609BD48" w14:textId="77777777" w:rsidR="00161C1A" w:rsidRDefault="00161C1A" w:rsidP="00161C1A">
            <w:pPr>
              <w:pStyle w:val="PlainText"/>
              <w:rPr>
                <w:rFonts w:asciiTheme="minorHAnsi" w:hAnsiTheme="minorHAnsi" w:cs="Arial"/>
                <w:bCs/>
                <w:sz w:val="24"/>
                <w:szCs w:val="24"/>
              </w:rPr>
            </w:pPr>
          </w:p>
          <w:p w14:paraId="72698F80" w14:textId="77777777" w:rsidR="00161C1A" w:rsidRDefault="00161C1A" w:rsidP="00161C1A">
            <w:pPr>
              <w:pStyle w:val="PlainText"/>
              <w:rPr>
                <w:rFonts w:asciiTheme="minorHAnsi" w:hAnsiTheme="minorHAnsi" w:cs="Arial"/>
                <w:bCs/>
                <w:sz w:val="24"/>
                <w:szCs w:val="24"/>
              </w:rPr>
            </w:pPr>
          </w:p>
          <w:p w14:paraId="305D50EF" w14:textId="77777777" w:rsidR="00161C1A" w:rsidRDefault="00161C1A" w:rsidP="00161C1A">
            <w:pPr>
              <w:pStyle w:val="PlainText"/>
              <w:rPr>
                <w:rFonts w:asciiTheme="minorHAnsi" w:hAnsiTheme="minorHAnsi" w:cs="Arial"/>
                <w:bCs/>
                <w:sz w:val="24"/>
                <w:szCs w:val="24"/>
              </w:rPr>
            </w:pPr>
          </w:p>
          <w:p w14:paraId="3F5EA038" w14:textId="77777777" w:rsidR="00161C1A" w:rsidRDefault="00161C1A" w:rsidP="00161C1A">
            <w:pPr>
              <w:pStyle w:val="PlainText"/>
              <w:rPr>
                <w:rFonts w:asciiTheme="minorHAnsi" w:hAnsiTheme="minorHAnsi" w:cs="Arial"/>
                <w:bCs/>
                <w:sz w:val="24"/>
                <w:szCs w:val="24"/>
              </w:rPr>
            </w:pPr>
          </w:p>
          <w:p w14:paraId="15C16A61" w14:textId="77777777" w:rsidR="00161C1A" w:rsidRDefault="00161C1A" w:rsidP="00161C1A">
            <w:pPr>
              <w:pStyle w:val="PlainText"/>
              <w:rPr>
                <w:rFonts w:asciiTheme="minorHAnsi" w:hAnsiTheme="minorHAnsi" w:cs="Arial"/>
                <w:bCs/>
                <w:sz w:val="24"/>
                <w:szCs w:val="24"/>
              </w:rPr>
            </w:pPr>
          </w:p>
          <w:p w14:paraId="76F34E8D" w14:textId="77777777" w:rsidR="00161C1A" w:rsidRDefault="00161C1A" w:rsidP="00161C1A">
            <w:pPr>
              <w:pStyle w:val="PlainText"/>
              <w:rPr>
                <w:rFonts w:asciiTheme="minorHAnsi" w:hAnsiTheme="minorHAnsi" w:cs="Arial"/>
                <w:bCs/>
                <w:sz w:val="24"/>
                <w:szCs w:val="24"/>
              </w:rPr>
            </w:pPr>
          </w:p>
          <w:p w14:paraId="3F4F3F09" w14:textId="77777777" w:rsidR="00161C1A" w:rsidRDefault="00161C1A" w:rsidP="00161C1A">
            <w:pPr>
              <w:pStyle w:val="PlainText"/>
              <w:rPr>
                <w:rFonts w:asciiTheme="minorHAnsi" w:hAnsiTheme="minorHAnsi" w:cs="Arial"/>
                <w:bCs/>
                <w:sz w:val="24"/>
                <w:szCs w:val="24"/>
              </w:rPr>
            </w:pPr>
          </w:p>
          <w:p w14:paraId="44476DAB" w14:textId="77777777" w:rsidR="00161C1A" w:rsidRDefault="00161C1A" w:rsidP="00161C1A">
            <w:pPr>
              <w:pStyle w:val="PlainText"/>
              <w:rPr>
                <w:rFonts w:asciiTheme="minorHAnsi" w:hAnsiTheme="minorHAnsi" w:cs="Arial"/>
                <w:bCs/>
                <w:sz w:val="24"/>
                <w:szCs w:val="24"/>
              </w:rPr>
            </w:pPr>
          </w:p>
          <w:p w14:paraId="5A0269C7" w14:textId="77777777" w:rsidR="00161C1A" w:rsidRDefault="00161C1A" w:rsidP="00161C1A">
            <w:pPr>
              <w:pStyle w:val="PlainText"/>
              <w:rPr>
                <w:rFonts w:asciiTheme="minorHAnsi" w:hAnsiTheme="minorHAnsi" w:cs="Arial"/>
                <w:bCs/>
                <w:sz w:val="24"/>
                <w:szCs w:val="24"/>
              </w:rPr>
            </w:pPr>
          </w:p>
          <w:p w14:paraId="1B4FD956" w14:textId="77777777" w:rsidR="00161C1A" w:rsidRDefault="00161C1A" w:rsidP="00161C1A">
            <w:pPr>
              <w:pStyle w:val="PlainText"/>
              <w:rPr>
                <w:rFonts w:asciiTheme="minorHAnsi" w:hAnsiTheme="minorHAnsi" w:cs="Arial"/>
                <w:bCs/>
                <w:sz w:val="24"/>
                <w:szCs w:val="24"/>
              </w:rPr>
            </w:pPr>
          </w:p>
          <w:p w14:paraId="0EDCFE25" w14:textId="77777777" w:rsidR="00161C1A" w:rsidRDefault="00161C1A" w:rsidP="00161C1A">
            <w:pPr>
              <w:pStyle w:val="PlainText"/>
              <w:rPr>
                <w:rFonts w:asciiTheme="minorHAnsi" w:hAnsiTheme="minorHAnsi" w:cs="Arial"/>
                <w:bCs/>
                <w:sz w:val="24"/>
                <w:szCs w:val="24"/>
              </w:rPr>
            </w:pPr>
          </w:p>
          <w:p w14:paraId="7ABAA0CA" w14:textId="77777777" w:rsidR="00161C1A" w:rsidRDefault="00161C1A" w:rsidP="00161C1A">
            <w:pPr>
              <w:pStyle w:val="PlainText"/>
              <w:rPr>
                <w:rFonts w:asciiTheme="minorHAnsi" w:hAnsiTheme="minorHAnsi" w:cs="Arial"/>
                <w:bCs/>
                <w:sz w:val="24"/>
                <w:szCs w:val="24"/>
              </w:rPr>
            </w:pPr>
          </w:p>
          <w:p w14:paraId="6B59564F" w14:textId="77777777" w:rsidR="00161C1A" w:rsidRDefault="00161C1A" w:rsidP="00161C1A">
            <w:pPr>
              <w:pStyle w:val="PlainText"/>
              <w:rPr>
                <w:rFonts w:asciiTheme="minorHAnsi" w:hAnsiTheme="minorHAnsi" w:cs="Arial"/>
                <w:bCs/>
                <w:sz w:val="24"/>
                <w:szCs w:val="24"/>
              </w:rPr>
            </w:pPr>
          </w:p>
          <w:p w14:paraId="068E026E" w14:textId="77777777" w:rsidR="00161C1A" w:rsidRDefault="00161C1A" w:rsidP="00161C1A">
            <w:pPr>
              <w:pStyle w:val="PlainText"/>
              <w:rPr>
                <w:rFonts w:asciiTheme="minorHAnsi" w:hAnsiTheme="minorHAnsi" w:cs="Arial"/>
                <w:bCs/>
                <w:sz w:val="24"/>
                <w:szCs w:val="24"/>
              </w:rPr>
            </w:pPr>
          </w:p>
          <w:p w14:paraId="456BD6B2" w14:textId="77777777" w:rsidR="00161C1A" w:rsidRDefault="00161C1A" w:rsidP="00161C1A">
            <w:pPr>
              <w:pStyle w:val="PlainText"/>
              <w:rPr>
                <w:rFonts w:asciiTheme="minorHAnsi" w:hAnsiTheme="minorHAnsi" w:cs="Arial"/>
                <w:bCs/>
                <w:sz w:val="24"/>
                <w:szCs w:val="24"/>
              </w:rPr>
            </w:pPr>
          </w:p>
          <w:p w14:paraId="1DD54860" w14:textId="77777777" w:rsidR="00161C1A" w:rsidRDefault="00161C1A" w:rsidP="00161C1A">
            <w:pPr>
              <w:pStyle w:val="PlainText"/>
              <w:rPr>
                <w:rFonts w:asciiTheme="minorHAnsi" w:hAnsiTheme="minorHAnsi" w:cs="Arial"/>
                <w:bCs/>
                <w:sz w:val="24"/>
                <w:szCs w:val="24"/>
              </w:rPr>
            </w:pPr>
          </w:p>
          <w:p w14:paraId="1698D46D" w14:textId="77777777" w:rsidR="00161C1A" w:rsidRDefault="00161C1A" w:rsidP="00161C1A">
            <w:pPr>
              <w:pStyle w:val="PlainText"/>
              <w:rPr>
                <w:rFonts w:asciiTheme="minorHAnsi" w:hAnsiTheme="minorHAnsi" w:cs="Arial"/>
                <w:bCs/>
                <w:sz w:val="24"/>
                <w:szCs w:val="24"/>
              </w:rPr>
            </w:pPr>
          </w:p>
          <w:p w14:paraId="05122572" w14:textId="77777777" w:rsidR="00161C1A" w:rsidRDefault="00161C1A" w:rsidP="00161C1A">
            <w:pPr>
              <w:pStyle w:val="PlainText"/>
              <w:rPr>
                <w:rFonts w:asciiTheme="minorHAnsi" w:hAnsiTheme="minorHAnsi" w:cs="Arial"/>
                <w:bCs/>
                <w:sz w:val="24"/>
                <w:szCs w:val="24"/>
              </w:rPr>
            </w:pPr>
          </w:p>
          <w:p w14:paraId="5C046296" w14:textId="77777777" w:rsidR="00161C1A" w:rsidRDefault="00161C1A" w:rsidP="00161C1A">
            <w:pPr>
              <w:pStyle w:val="PlainText"/>
              <w:rPr>
                <w:rFonts w:asciiTheme="minorHAnsi" w:hAnsiTheme="minorHAnsi" w:cs="Arial"/>
                <w:bCs/>
                <w:sz w:val="24"/>
                <w:szCs w:val="24"/>
              </w:rPr>
            </w:pPr>
          </w:p>
          <w:p w14:paraId="5232F1FE" w14:textId="77777777" w:rsidR="00161C1A" w:rsidRDefault="00161C1A" w:rsidP="00161C1A">
            <w:pPr>
              <w:pStyle w:val="PlainText"/>
              <w:rPr>
                <w:rFonts w:asciiTheme="minorHAnsi" w:hAnsiTheme="minorHAnsi" w:cs="Arial"/>
                <w:bCs/>
                <w:sz w:val="24"/>
                <w:szCs w:val="24"/>
              </w:rPr>
            </w:pPr>
          </w:p>
          <w:p w14:paraId="02324E73" w14:textId="77777777" w:rsidR="00161C1A" w:rsidRDefault="00161C1A" w:rsidP="00161C1A">
            <w:pPr>
              <w:pStyle w:val="PlainText"/>
              <w:rPr>
                <w:rFonts w:asciiTheme="minorHAnsi" w:hAnsiTheme="minorHAnsi" w:cs="Arial"/>
                <w:bCs/>
                <w:sz w:val="24"/>
                <w:szCs w:val="24"/>
              </w:rPr>
            </w:pPr>
          </w:p>
          <w:p w14:paraId="75FE5ADA" w14:textId="77777777" w:rsidR="00161C1A" w:rsidRDefault="00161C1A" w:rsidP="00161C1A">
            <w:pPr>
              <w:pStyle w:val="PlainText"/>
              <w:rPr>
                <w:rFonts w:asciiTheme="minorHAnsi" w:hAnsiTheme="minorHAnsi" w:cs="Arial"/>
                <w:bCs/>
                <w:sz w:val="24"/>
                <w:szCs w:val="24"/>
              </w:rPr>
            </w:pPr>
          </w:p>
          <w:p w14:paraId="55ABFED5" w14:textId="77777777" w:rsidR="00161C1A" w:rsidRDefault="00161C1A" w:rsidP="00161C1A">
            <w:pPr>
              <w:pStyle w:val="PlainText"/>
              <w:rPr>
                <w:rFonts w:asciiTheme="minorHAnsi" w:hAnsiTheme="minorHAnsi" w:cs="Arial"/>
                <w:bCs/>
                <w:sz w:val="24"/>
                <w:szCs w:val="24"/>
              </w:rPr>
            </w:pPr>
          </w:p>
          <w:p w14:paraId="6115CA48" w14:textId="77777777" w:rsidR="00161C1A" w:rsidRDefault="00161C1A" w:rsidP="00161C1A">
            <w:pPr>
              <w:pStyle w:val="PlainText"/>
              <w:rPr>
                <w:rFonts w:asciiTheme="minorHAnsi" w:hAnsiTheme="minorHAnsi" w:cs="Arial"/>
                <w:bCs/>
                <w:sz w:val="24"/>
                <w:szCs w:val="24"/>
              </w:rPr>
            </w:pPr>
          </w:p>
          <w:p w14:paraId="7BA33485" w14:textId="77777777" w:rsidR="00161C1A" w:rsidRDefault="00161C1A" w:rsidP="00161C1A">
            <w:pPr>
              <w:pStyle w:val="PlainText"/>
              <w:rPr>
                <w:rFonts w:asciiTheme="minorHAnsi" w:hAnsiTheme="minorHAnsi" w:cs="Arial"/>
                <w:bCs/>
                <w:sz w:val="24"/>
                <w:szCs w:val="24"/>
              </w:rPr>
            </w:pPr>
          </w:p>
          <w:p w14:paraId="3607293C" w14:textId="77777777" w:rsidR="00161C1A" w:rsidRDefault="00161C1A" w:rsidP="00161C1A">
            <w:pPr>
              <w:pStyle w:val="PlainText"/>
              <w:rPr>
                <w:rFonts w:asciiTheme="minorHAnsi" w:hAnsiTheme="minorHAnsi" w:cs="Arial"/>
                <w:bCs/>
                <w:sz w:val="24"/>
                <w:szCs w:val="24"/>
              </w:rPr>
            </w:pPr>
          </w:p>
          <w:p w14:paraId="79954565" w14:textId="77777777" w:rsidR="00161C1A" w:rsidRDefault="00161C1A" w:rsidP="00161C1A">
            <w:pPr>
              <w:pStyle w:val="PlainText"/>
              <w:rPr>
                <w:rFonts w:asciiTheme="minorHAnsi" w:hAnsiTheme="minorHAnsi" w:cs="Arial"/>
                <w:bCs/>
                <w:sz w:val="24"/>
                <w:szCs w:val="24"/>
              </w:rPr>
            </w:pPr>
          </w:p>
          <w:p w14:paraId="46A60937" w14:textId="77777777" w:rsidR="00161C1A" w:rsidRDefault="00161C1A" w:rsidP="00161C1A">
            <w:pPr>
              <w:pStyle w:val="PlainText"/>
              <w:rPr>
                <w:rFonts w:asciiTheme="minorHAnsi" w:hAnsiTheme="minorHAnsi" w:cs="Arial"/>
                <w:bCs/>
                <w:sz w:val="24"/>
                <w:szCs w:val="24"/>
              </w:rPr>
            </w:pPr>
          </w:p>
          <w:p w14:paraId="59DC97F5" w14:textId="77777777" w:rsidR="00161C1A" w:rsidRDefault="00161C1A" w:rsidP="00161C1A">
            <w:pPr>
              <w:pStyle w:val="PlainText"/>
              <w:rPr>
                <w:rFonts w:asciiTheme="minorHAnsi" w:hAnsiTheme="minorHAnsi" w:cs="Arial"/>
                <w:bCs/>
                <w:sz w:val="24"/>
                <w:szCs w:val="24"/>
              </w:rPr>
            </w:pPr>
          </w:p>
          <w:p w14:paraId="6A9DCABE" w14:textId="77777777" w:rsidR="00161C1A" w:rsidRDefault="00161C1A" w:rsidP="00161C1A">
            <w:pPr>
              <w:pStyle w:val="PlainText"/>
              <w:rPr>
                <w:rFonts w:asciiTheme="minorHAnsi" w:hAnsiTheme="minorHAnsi" w:cs="Arial"/>
                <w:bCs/>
                <w:sz w:val="24"/>
                <w:szCs w:val="24"/>
              </w:rPr>
            </w:pPr>
          </w:p>
          <w:p w14:paraId="0750BDB7" w14:textId="77777777" w:rsidR="00161C1A" w:rsidRDefault="00161C1A" w:rsidP="00161C1A">
            <w:pPr>
              <w:pStyle w:val="PlainText"/>
              <w:rPr>
                <w:rFonts w:asciiTheme="minorHAnsi" w:hAnsiTheme="minorHAnsi" w:cs="Arial"/>
                <w:bCs/>
                <w:sz w:val="24"/>
                <w:szCs w:val="24"/>
              </w:rPr>
            </w:pPr>
          </w:p>
          <w:p w14:paraId="4D3D4ECB" w14:textId="77777777" w:rsidR="00161C1A" w:rsidRDefault="00161C1A" w:rsidP="00161C1A">
            <w:pPr>
              <w:pStyle w:val="PlainText"/>
              <w:rPr>
                <w:rFonts w:asciiTheme="minorHAnsi" w:hAnsiTheme="minorHAnsi" w:cs="Arial"/>
                <w:bCs/>
                <w:sz w:val="24"/>
                <w:szCs w:val="24"/>
              </w:rPr>
            </w:pPr>
          </w:p>
          <w:p w14:paraId="7EEBA582" w14:textId="77777777" w:rsidR="00161C1A" w:rsidRDefault="00161C1A" w:rsidP="00161C1A">
            <w:pPr>
              <w:pStyle w:val="PlainText"/>
              <w:rPr>
                <w:rFonts w:asciiTheme="minorHAnsi" w:hAnsiTheme="minorHAnsi" w:cs="Arial"/>
                <w:bCs/>
                <w:sz w:val="24"/>
                <w:szCs w:val="24"/>
              </w:rPr>
            </w:pPr>
          </w:p>
          <w:p w14:paraId="009A6563" w14:textId="77777777" w:rsidR="00161C1A" w:rsidRDefault="00161C1A" w:rsidP="00161C1A">
            <w:pPr>
              <w:pStyle w:val="PlainText"/>
              <w:rPr>
                <w:rFonts w:asciiTheme="minorHAnsi" w:hAnsiTheme="minorHAnsi" w:cs="Arial"/>
                <w:bCs/>
                <w:sz w:val="24"/>
                <w:szCs w:val="24"/>
              </w:rPr>
            </w:pPr>
          </w:p>
          <w:p w14:paraId="5C27A83F" w14:textId="77777777" w:rsidR="00161C1A" w:rsidRDefault="00161C1A" w:rsidP="00161C1A">
            <w:pPr>
              <w:pStyle w:val="PlainText"/>
              <w:rPr>
                <w:rFonts w:asciiTheme="minorHAnsi" w:hAnsiTheme="minorHAnsi" w:cs="Arial"/>
                <w:bCs/>
                <w:sz w:val="24"/>
                <w:szCs w:val="24"/>
              </w:rPr>
            </w:pPr>
          </w:p>
          <w:p w14:paraId="3EC6D472" w14:textId="77777777" w:rsidR="00161C1A" w:rsidRDefault="00161C1A" w:rsidP="00161C1A">
            <w:pPr>
              <w:pStyle w:val="PlainText"/>
              <w:rPr>
                <w:rFonts w:asciiTheme="minorHAnsi" w:hAnsiTheme="minorHAnsi" w:cs="Arial"/>
                <w:bCs/>
                <w:sz w:val="24"/>
                <w:szCs w:val="24"/>
              </w:rPr>
            </w:pPr>
          </w:p>
          <w:p w14:paraId="25B7E5CE" w14:textId="77777777" w:rsidR="00161C1A" w:rsidRDefault="00161C1A" w:rsidP="00161C1A">
            <w:pPr>
              <w:pStyle w:val="PlainText"/>
              <w:rPr>
                <w:rFonts w:asciiTheme="minorHAnsi" w:hAnsiTheme="minorHAnsi" w:cs="Arial"/>
                <w:bCs/>
                <w:sz w:val="24"/>
                <w:szCs w:val="24"/>
              </w:rPr>
            </w:pPr>
          </w:p>
          <w:p w14:paraId="331FEB48" w14:textId="77777777" w:rsidR="00161C1A" w:rsidRDefault="00161C1A" w:rsidP="00161C1A">
            <w:pPr>
              <w:pStyle w:val="PlainText"/>
              <w:rPr>
                <w:rFonts w:asciiTheme="minorHAnsi" w:hAnsiTheme="minorHAnsi" w:cs="Arial"/>
                <w:bCs/>
                <w:sz w:val="24"/>
                <w:szCs w:val="24"/>
              </w:rPr>
            </w:pPr>
          </w:p>
          <w:p w14:paraId="2D18A7DB" w14:textId="7C410A37" w:rsidR="00161C1A" w:rsidRDefault="00161C1A" w:rsidP="00161C1A">
            <w:pPr>
              <w:pStyle w:val="PlainText"/>
              <w:rPr>
                <w:rFonts w:asciiTheme="minorHAnsi" w:hAnsiTheme="minorHAnsi" w:cs="Arial"/>
                <w:bCs/>
                <w:sz w:val="24"/>
                <w:szCs w:val="24"/>
              </w:rPr>
            </w:pPr>
          </w:p>
          <w:p w14:paraId="6631E7AC" w14:textId="5A6E2705" w:rsidR="00161C1A" w:rsidRDefault="00161C1A" w:rsidP="00161C1A">
            <w:pPr>
              <w:pStyle w:val="PlainText"/>
              <w:rPr>
                <w:rFonts w:asciiTheme="minorHAnsi" w:hAnsiTheme="minorHAnsi" w:cs="Arial"/>
                <w:bCs/>
                <w:sz w:val="24"/>
                <w:szCs w:val="24"/>
              </w:rPr>
            </w:pPr>
          </w:p>
          <w:p w14:paraId="4EDBD930" w14:textId="77777777" w:rsidR="00161C1A" w:rsidRDefault="00161C1A" w:rsidP="00161C1A">
            <w:pPr>
              <w:pStyle w:val="PlainText"/>
              <w:rPr>
                <w:rFonts w:asciiTheme="minorHAnsi" w:hAnsiTheme="minorHAnsi" w:cs="Arial"/>
                <w:bCs/>
                <w:sz w:val="24"/>
                <w:szCs w:val="24"/>
              </w:rPr>
            </w:pPr>
          </w:p>
          <w:p w14:paraId="271581B7" w14:textId="3940DAC4"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JH/TB</w:t>
            </w:r>
          </w:p>
          <w:p w14:paraId="081558D7" w14:textId="35FDD618" w:rsidR="00161C1A" w:rsidRDefault="00161C1A" w:rsidP="00161C1A">
            <w:pPr>
              <w:pStyle w:val="PlainText"/>
              <w:rPr>
                <w:rFonts w:asciiTheme="minorHAnsi" w:hAnsiTheme="minorHAnsi" w:cs="Arial"/>
                <w:bCs/>
                <w:sz w:val="24"/>
                <w:szCs w:val="24"/>
              </w:rPr>
            </w:pPr>
          </w:p>
          <w:p w14:paraId="7C15B102" w14:textId="5C8FBFC0"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w:t>
            </w:r>
          </w:p>
          <w:p w14:paraId="11BC09EF" w14:textId="75D5DFDA" w:rsidR="00161C1A" w:rsidRDefault="00161C1A" w:rsidP="00161C1A">
            <w:pPr>
              <w:pStyle w:val="PlainText"/>
              <w:rPr>
                <w:rFonts w:asciiTheme="minorHAnsi" w:hAnsiTheme="minorHAnsi" w:cs="Arial"/>
                <w:bCs/>
                <w:sz w:val="24"/>
                <w:szCs w:val="24"/>
              </w:rPr>
            </w:pPr>
          </w:p>
          <w:p w14:paraId="0FD27F03" w14:textId="195F4586" w:rsidR="00161C1A" w:rsidRDefault="00161C1A" w:rsidP="00161C1A">
            <w:pPr>
              <w:pStyle w:val="PlainText"/>
              <w:rPr>
                <w:rFonts w:asciiTheme="minorHAnsi" w:hAnsiTheme="minorHAnsi" w:cs="Arial"/>
                <w:bCs/>
                <w:sz w:val="24"/>
                <w:szCs w:val="24"/>
              </w:rPr>
            </w:pPr>
          </w:p>
          <w:p w14:paraId="76FAD854" w14:textId="02ED0890"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w:t>
            </w:r>
          </w:p>
          <w:p w14:paraId="68E806DC" w14:textId="77777777" w:rsidR="00161C1A" w:rsidRDefault="00161C1A" w:rsidP="00161C1A">
            <w:pPr>
              <w:pStyle w:val="PlainText"/>
              <w:rPr>
                <w:rFonts w:asciiTheme="minorHAnsi" w:hAnsiTheme="minorHAnsi" w:cs="Arial"/>
                <w:bCs/>
                <w:sz w:val="24"/>
                <w:szCs w:val="24"/>
              </w:rPr>
            </w:pPr>
          </w:p>
          <w:p w14:paraId="737C9E19" w14:textId="77777777" w:rsidR="00161C1A" w:rsidRDefault="00161C1A" w:rsidP="00161C1A">
            <w:pPr>
              <w:pStyle w:val="PlainText"/>
              <w:rPr>
                <w:rFonts w:asciiTheme="minorHAnsi" w:hAnsiTheme="minorHAnsi" w:cs="Arial"/>
                <w:bCs/>
                <w:sz w:val="24"/>
                <w:szCs w:val="24"/>
              </w:rPr>
            </w:pPr>
          </w:p>
          <w:p w14:paraId="7C3610FD" w14:textId="77777777" w:rsidR="00161C1A" w:rsidRDefault="00161C1A" w:rsidP="00161C1A">
            <w:pPr>
              <w:pStyle w:val="PlainText"/>
              <w:rPr>
                <w:rFonts w:asciiTheme="minorHAnsi" w:hAnsiTheme="minorHAnsi" w:cs="Arial"/>
                <w:bCs/>
                <w:sz w:val="24"/>
                <w:szCs w:val="24"/>
              </w:rPr>
            </w:pPr>
          </w:p>
          <w:p w14:paraId="6C7D519F" w14:textId="77777777" w:rsidR="00161C1A" w:rsidRDefault="00161C1A" w:rsidP="00161C1A">
            <w:pPr>
              <w:pStyle w:val="PlainText"/>
              <w:rPr>
                <w:rFonts w:asciiTheme="minorHAnsi" w:hAnsiTheme="minorHAnsi" w:cs="Arial"/>
                <w:bCs/>
                <w:sz w:val="24"/>
                <w:szCs w:val="24"/>
              </w:rPr>
            </w:pPr>
          </w:p>
          <w:p w14:paraId="0DD75AEE" w14:textId="77777777" w:rsidR="00161C1A" w:rsidRDefault="00161C1A" w:rsidP="00161C1A">
            <w:pPr>
              <w:pStyle w:val="PlainText"/>
              <w:rPr>
                <w:rFonts w:asciiTheme="minorHAnsi" w:hAnsiTheme="minorHAnsi" w:cs="Arial"/>
                <w:bCs/>
                <w:sz w:val="24"/>
                <w:szCs w:val="24"/>
              </w:rPr>
            </w:pPr>
          </w:p>
          <w:p w14:paraId="2D5FC19C" w14:textId="77777777" w:rsidR="00161C1A" w:rsidRDefault="00161C1A" w:rsidP="00161C1A">
            <w:pPr>
              <w:pStyle w:val="PlainText"/>
              <w:rPr>
                <w:rFonts w:asciiTheme="minorHAnsi" w:hAnsiTheme="minorHAnsi" w:cs="Arial"/>
                <w:bCs/>
                <w:sz w:val="24"/>
                <w:szCs w:val="24"/>
              </w:rPr>
            </w:pPr>
          </w:p>
          <w:p w14:paraId="23DCA474" w14:textId="77777777" w:rsidR="00161C1A" w:rsidRDefault="00161C1A" w:rsidP="00161C1A">
            <w:pPr>
              <w:pStyle w:val="PlainText"/>
              <w:rPr>
                <w:rFonts w:asciiTheme="minorHAnsi" w:hAnsiTheme="minorHAnsi" w:cs="Arial"/>
                <w:bCs/>
                <w:sz w:val="24"/>
                <w:szCs w:val="24"/>
              </w:rPr>
            </w:pPr>
          </w:p>
          <w:p w14:paraId="557E0433" w14:textId="77777777" w:rsidR="00161C1A" w:rsidRDefault="00161C1A" w:rsidP="00161C1A">
            <w:pPr>
              <w:pStyle w:val="PlainText"/>
              <w:rPr>
                <w:rFonts w:asciiTheme="minorHAnsi" w:hAnsiTheme="minorHAnsi" w:cs="Arial"/>
                <w:bCs/>
                <w:sz w:val="24"/>
                <w:szCs w:val="24"/>
              </w:rPr>
            </w:pPr>
          </w:p>
          <w:p w14:paraId="21B2AB7C" w14:textId="77777777" w:rsidR="00161C1A" w:rsidRDefault="00161C1A" w:rsidP="00161C1A">
            <w:pPr>
              <w:pStyle w:val="PlainText"/>
              <w:rPr>
                <w:rFonts w:asciiTheme="minorHAnsi" w:hAnsiTheme="minorHAnsi" w:cs="Arial"/>
                <w:bCs/>
                <w:sz w:val="24"/>
                <w:szCs w:val="24"/>
              </w:rPr>
            </w:pPr>
          </w:p>
          <w:p w14:paraId="35B27CD8" w14:textId="77777777" w:rsidR="00161C1A" w:rsidRDefault="00161C1A" w:rsidP="00161C1A">
            <w:pPr>
              <w:pStyle w:val="PlainText"/>
              <w:rPr>
                <w:rFonts w:asciiTheme="minorHAnsi" w:hAnsiTheme="minorHAnsi" w:cs="Arial"/>
                <w:bCs/>
                <w:sz w:val="24"/>
                <w:szCs w:val="24"/>
              </w:rPr>
            </w:pPr>
          </w:p>
          <w:p w14:paraId="236B7D89" w14:textId="77777777" w:rsidR="00161C1A" w:rsidRDefault="00161C1A" w:rsidP="00161C1A">
            <w:pPr>
              <w:pStyle w:val="PlainText"/>
              <w:rPr>
                <w:rFonts w:asciiTheme="minorHAnsi" w:hAnsiTheme="minorHAnsi" w:cs="Arial"/>
                <w:bCs/>
                <w:sz w:val="24"/>
                <w:szCs w:val="24"/>
              </w:rPr>
            </w:pPr>
          </w:p>
          <w:p w14:paraId="58167751" w14:textId="77777777" w:rsidR="00161C1A" w:rsidRDefault="00161C1A" w:rsidP="00161C1A">
            <w:pPr>
              <w:pStyle w:val="PlainText"/>
              <w:rPr>
                <w:rFonts w:asciiTheme="minorHAnsi" w:hAnsiTheme="minorHAnsi" w:cs="Arial"/>
                <w:bCs/>
                <w:sz w:val="24"/>
                <w:szCs w:val="24"/>
              </w:rPr>
            </w:pPr>
          </w:p>
          <w:p w14:paraId="33DDBBDB" w14:textId="77777777" w:rsidR="00161C1A" w:rsidRDefault="00161C1A" w:rsidP="00161C1A">
            <w:pPr>
              <w:pStyle w:val="PlainText"/>
              <w:rPr>
                <w:rFonts w:asciiTheme="minorHAnsi" w:hAnsiTheme="minorHAnsi" w:cs="Arial"/>
                <w:bCs/>
                <w:sz w:val="24"/>
                <w:szCs w:val="24"/>
              </w:rPr>
            </w:pPr>
          </w:p>
          <w:p w14:paraId="312B2486" w14:textId="77777777" w:rsidR="00161C1A" w:rsidRDefault="00161C1A" w:rsidP="00161C1A">
            <w:pPr>
              <w:pStyle w:val="PlainText"/>
              <w:rPr>
                <w:rFonts w:asciiTheme="minorHAnsi" w:hAnsiTheme="minorHAnsi" w:cs="Arial"/>
                <w:bCs/>
                <w:sz w:val="24"/>
                <w:szCs w:val="24"/>
              </w:rPr>
            </w:pPr>
          </w:p>
          <w:p w14:paraId="28744A49" w14:textId="77777777" w:rsidR="00161C1A" w:rsidRDefault="00161C1A" w:rsidP="00161C1A">
            <w:pPr>
              <w:pStyle w:val="PlainText"/>
              <w:rPr>
                <w:rFonts w:asciiTheme="minorHAnsi" w:hAnsiTheme="minorHAnsi" w:cs="Arial"/>
                <w:bCs/>
                <w:sz w:val="24"/>
                <w:szCs w:val="24"/>
              </w:rPr>
            </w:pPr>
          </w:p>
          <w:p w14:paraId="4BEDB6A6" w14:textId="77777777" w:rsidR="00161C1A" w:rsidRDefault="00161C1A" w:rsidP="00161C1A">
            <w:pPr>
              <w:pStyle w:val="PlainText"/>
              <w:rPr>
                <w:rFonts w:asciiTheme="minorHAnsi" w:hAnsiTheme="minorHAnsi" w:cs="Arial"/>
                <w:bCs/>
                <w:sz w:val="24"/>
                <w:szCs w:val="24"/>
              </w:rPr>
            </w:pPr>
          </w:p>
          <w:p w14:paraId="798A07EB" w14:textId="77777777" w:rsidR="00161C1A" w:rsidRDefault="00161C1A" w:rsidP="00161C1A">
            <w:pPr>
              <w:pStyle w:val="PlainText"/>
              <w:rPr>
                <w:rFonts w:asciiTheme="minorHAnsi" w:hAnsiTheme="minorHAnsi" w:cs="Arial"/>
                <w:bCs/>
                <w:sz w:val="24"/>
                <w:szCs w:val="24"/>
              </w:rPr>
            </w:pPr>
          </w:p>
          <w:p w14:paraId="31895115" w14:textId="77777777" w:rsidR="00161C1A" w:rsidRDefault="00161C1A" w:rsidP="00161C1A">
            <w:pPr>
              <w:pStyle w:val="PlainText"/>
              <w:rPr>
                <w:rFonts w:asciiTheme="minorHAnsi" w:hAnsiTheme="minorHAnsi" w:cs="Arial"/>
                <w:bCs/>
                <w:sz w:val="24"/>
                <w:szCs w:val="24"/>
              </w:rPr>
            </w:pPr>
          </w:p>
          <w:p w14:paraId="013E4D9C" w14:textId="77777777" w:rsidR="00161C1A" w:rsidRDefault="00161C1A" w:rsidP="00161C1A">
            <w:pPr>
              <w:pStyle w:val="PlainText"/>
              <w:rPr>
                <w:rFonts w:asciiTheme="minorHAnsi" w:hAnsiTheme="minorHAnsi" w:cs="Arial"/>
                <w:bCs/>
                <w:sz w:val="24"/>
                <w:szCs w:val="24"/>
              </w:rPr>
            </w:pPr>
          </w:p>
          <w:p w14:paraId="3EEBF0D7" w14:textId="77777777" w:rsidR="00161C1A" w:rsidRDefault="00161C1A" w:rsidP="00161C1A">
            <w:pPr>
              <w:pStyle w:val="PlainText"/>
              <w:rPr>
                <w:rFonts w:asciiTheme="minorHAnsi" w:hAnsiTheme="minorHAnsi" w:cs="Arial"/>
                <w:bCs/>
                <w:sz w:val="24"/>
                <w:szCs w:val="24"/>
              </w:rPr>
            </w:pPr>
          </w:p>
          <w:p w14:paraId="2853813E" w14:textId="77777777"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JH/JS</w:t>
            </w:r>
          </w:p>
          <w:p w14:paraId="46C766F0" w14:textId="77777777" w:rsidR="00161C1A" w:rsidRDefault="00161C1A" w:rsidP="00161C1A">
            <w:pPr>
              <w:pStyle w:val="PlainText"/>
              <w:rPr>
                <w:rFonts w:asciiTheme="minorHAnsi" w:hAnsiTheme="minorHAnsi" w:cs="Arial"/>
                <w:bCs/>
                <w:sz w:val="24"/>
                <w:szCs w:val="24"/>
              </w:rPr>
            </w:pPr>
          </w:p>
          <w:p w14:paraId="1B70DAF4" w14:textId="77777777" w:rsidR="00161C1A" w:rsidRDefault="00161C1A" w:rsidP="00161C1A">
            <w:pPr>
              <w:pStyle w:val="PlainText"/>
              <w:rPr>
                <w:rFonts w:asciiTheme="minorHAnsi" w:hAnsiTheme="minorHAnsi" w:cs="Arial"/>
                <w:bCs/>
                <w:sz w:val="24"/>
                <w:szCs w:val="24"/>
              </w:rPr>
            </w:pPr>
          </w:p>
          <w:p w14:paraId="50B89642" w14:textId="77777777" w:rsidR="00161C1A" w:rsidRDefault="00161C1A" w:rsidP="00161C1A">
            <w:pPr>
              <w:pStyle w:val="PlainText"/>
              <w:rPr>
                <w:rFonts w:asciiTheme="minorHAnsi" w:hAnsiTheme="minorHAnsi" w:cs="Arial"/>
                <w:bCs/>
                <w:sz w:val="24"/>
                <w:szCs w:val="24"/>
              </w:rPr>
            </w:pPr>
          </w:p>
          <w:p w14:paraId="62F7E04E" w14:textId="77777777" w:rsidR="00161C1A" w:rsidRDefault="00161C1A" w:rsidP="00161C1A">
            <w:pPr>
              <w:pStyle w:val="PlainText"/>
              <w:rPr>
                <w:rFonts w:asciiTheme="minorHAnsi" w:hAnsiTheme="minorHAnsi" w:cs="Arial"/>
                <w:bCs/>
                <w:sz w:val="24"/>
                <w:szCs w:val="24"/>
              </w:rPr>
            </w:pPr>
          </w:p>
          <w:p w14:paraId="6EA07930" w14:textId="77777777" w:rsidR="00161C1A" w:rsidRDefault="00161C1A" w:rsidP="00161C1A">
            <w:pPr>
              <w:pStyle w:val="PlainText"/>
              <w:rPr>
                <w:rFonts w:asciiTheme="minorHAnsi" w:hAnsiTheme="minorHAnsi" w:cs="Arial"/>
                <w:bCs/>
                <w:sz w:val="24"/>
                <w:szCs w:val="24"/>
              </w:rPr>
            </w:pPr>
          </w:p>
          <w:p w14:paraId="096C1D7D" w14:textId="77777777" w:rsidR="00161C1A" w:rsidRDefault="00161C1A" w:rsidP="00161C1A">
            <w:pPr>
              <w:pStyle w:val="PlainText"/>
              <w:rPr>
                <w:rFonts w:asciiTheme="minorHAnsi" w:hAnsiTheme="minorHAnsi" w:cs="Arial"/>
                <w:bCs/>
                <w:sz w:val="24"/>
                <w:szCs w:val="24"/>
              </w:rPr>
            </w:pPr>
          </w:p>
          <w:p w14:paraId="7B506497" w14:textId="77777777" w:rsidR="00161C1A" w:rsidRDefault="00161C1A" w:rsidP="00161C1A">
            <w:pPr>
              <w:pStyle w:val="PlainText"/>
              <w:rPr>
                <w:rFonts w:asciiTheme="minorHAnsi" w:hAnsiTheme="minorHAnsi" w:cs="Arial"/>
                <w:bCs/>
                <w:sz w:val="24"/>
                <w:szCs w:val="24"/>
              </w:rPr>
            </w:pPr>
          </w:p>
          <w:p w14:paraId="065DCEDB" w14:textId="77777777" w:rsidR="00161C1A" w:rsidRDefault="00161C1A" w:rsidP="00161C1A">
            <w:pPr>
              <w:pStyle w:val="PlainText"/>
              <w:rPr>
                <w:rFonts w:asciiTheme="minorHAnsi" w:hAnsiTheme="minorHAnsi" w:cs="Arial"/>
                <w:bCs/>
                <w:sz w:val="24"/>
                <w:szCs w:val="24"/>
              </w:rPr>
            </w:pPr>
          </w:p>
          <w:p w14:paraId="2F9953DD" w14:textId="77777777" w:rsidR="00161C1A" w:rsidRDefault="00161C1A" w:rsidP="00161C1A">
            <w:pPr>
              <w:pStyle w:val="PlainText"/>
              <w:rPr>
                <w:rFonts w:asciiTheme="minorHAnsi" w:hAnsiTheme="minorHAnsi" w:cs="Arial"/>
                <w:bCs/>
                <w:sz w:val="24"/>
                <w:szCs w:val="24"/>
              </w:rPr>
            </w:pPr>
          </w:p>
          <w:p w14:paraId="4BE4C44E" w14:textId="77777777" w:rsidR="00161C1A" w:rsidRDefault="00161C1A" w:rsidP="00161C1A">
            <w:pPr>
              <w:pStyle w:val="PlainText"/>
              <w:rPr>
                <w:rFonts w:asciiTheme="minorHAnsi" w:hAnsiTheme="minorHAnsi" w:cs="Arial"/>
                <w:bCs/>
                <w:sz w:val="24"/>
                <w:szCs w:val="24"/>
              </w:rPr>
            </w:pPr>
          </w:p>
          <w:p w14:paraId="175483D2" w14:textId="77777777"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w:t>
            </w:r>
          </w:p>
          <w:p w14:paraId="7BEEA7C5" w14:textId="77777777" w:rsidR="00161C1A" w:rsidRDefault="00161C1A" w:rsidP="00161C1A">
            <w:pPr>
              <w:pStyle w:val="PlainText"/>
              <w:rPr>
                <w:rFonts w:asciiTheme="minorHAnsi" w:hAnsiTheme="minorHAnsi" w:cs="Arial"/>
                <w:bCs/>
                <w:sz w:val="24"/>
                <w:szCs w:val="24"/>
              </w:rPr>
            </w:pPr>
          </w:p>
          <w:p w14:paraId="5EA2AE5E" w14:textId="77777777" w:rsidR="00161C1A" w:rsidRDefault="00161C1A" w:rsidP="00161C1A">
            <w:pPr>
              <w:pStyle w:val="PlainText"/>
              <w:rPr>
                <w:rFonts w:asciiTheme="minorHAnsi" w:hAnsiTheme="minorHAnsi" w:cs="Arial"/>
                <w:bCs/>
                <w:sz w:val="24"/>
                <w:szCs w:val="24"/>
              </w:rPr>
            </w:pPr>
          </w:p>
          <w:p w14:paraId="3129E41B" w14:textId="77777777" w:rsidR="00161C1A" w:rsidRDefault="00161C1A" w:rsidP="00161C1A">
            <w:pPr>
              <w:pStyle w:val="PlainText"/>
              <w:rPr>
                <w:rFonts w:asciiTheme="minorHAnsi" w:hAnsiTheme="minorHAnsi" w:cs="Arial"/>
                <w:bCs/>
                <w:sz w:val="24"/>
                <w:szCs w:val="24"/>
              </w:rPr>
            </w:pPr>
          </w:p>
          <w:p w14:paraId="11D8B103" w14:textId="77777777" w:rsidR="00161C1A" w:rsidRDefault="00161C1A" w:rsidP="00161C1A">
            <w:pPr>
              <w:pStyle w:val="PlainText"/>
              <w:rPr>
                <w:rFonts w:asciiTheme="minorHAnsi" w:hAnsiTheme="minorHAnsi" w:cs="Arial"/>
                <w:bCs/>
                <w:sz w:val="24"/>
                <w:szCs w:val="24"/>
              </w:rPr>
            </w:pPr>
          </w:p>
          <w:p w14:paraId="6ECAB9F1" w14:textId="77777777" w:rsidR="00161C1A" w:rsidRDefault="00161C1A" w:rsidP="00161C1A">
            <w:pPr>
              <w:pStyle w:val="PlainText"/>
              <w:rPr>
                <w:rFonts w:asciiTheme="minorHAnsi" w:hAnsiTheme="minorHAnsi" w:cs="Arial"/>
                <w:bCs/>
                <w:sz w:val="24"/>
                <w:szCs w:val="24"/>
              </w:rPr>
            </w:pPr>
          </w:p>
          <w:p w14:paraId="71FECB3D" w14:textId="77777777" w:rsidR="00161C1A" w:rsidRDefault="00161C1A" w:rsidP="00161C1A">
            <w:pPr>
              <w:pStyle w:val="PlainText"/>
              <w:rPr>
                <w:rFonts w:asciiTheme="minorHAnsi" w:hAnsiTheme="minorHAnsi" w:cs="Arial"/>
                <w:bCs/>
                <w:sz w:val="24"/>
                <w:szCs w:val="24"/>
              </w:rPr>
            </w:pPr>
          </w:p>
          <w:p w14:paraId="4B92CDBE" w14:textId="77777777" w:rsidR="00161C1A" w:rsidRDefault="00161C1A" w:rsidP="00161C1A">
            <w:pPr>
              <w:pStyle w:val="PlainText"/>
              <w:rPr>
                <w:rFonts w:asciiTheme="minorHAnsi" w:hAnsiTheme="minorHAnsi" w:cs="Arial"/>
                <w:bCs/>
                <w:sz w:val="24"/>
                <w:szCs w:val="24"/>
              </w:rPr>
            </w:pPr>
          </w:p>
          <w:p w14:paraId="44BF5D0E" w14:textId="77777777" w:rsidR="00161C1A" w:rsidRDefault="00161C1A" w:rsidP="00161C1A">
            <w:pPr>
              <w:pStyle w:val="PlainText"/>
              <w:rPr>
                <w:rFonts w:asciiTheme="minorHAnsi" w:hAnsiTheme="minorHAnsi" w:cs="Arial"/>
                <w:bCs/>
                <w:sz w:val="24"/>
                <w:szCs w:val="24"/>
              </w:rPr>
            </w:pPr>
          </w:p>
          <w:p w14:paraId="4AB5B8D1" w14:textId="77777777" w:rsidR="00161C1A" w:rsidRDefault="00161C1A" w:rsidP="00161C1A">
            <w:pPr>
              <w:pStyle w:val="PlainText"/>
              <w:rPr>
                <w:rFonts w:asciiTheme="minorHAnsi" w:hAnsiTheme="minorHAnsi" w:cs="Arial"/>
                <w:bCs/>
                <w:sz w:val="24"/>
                <w:szCs w:val="24"/>
              </w:rPr>
            </w:pPr>
          </w:p>
          <w:p w14:paraId="52A616A5" w14:textId="77777777"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JH</w:t>
            </w:r>
          </w:p>
          <w:p w14:paraId="771D84C6" w14:textId="77777777" w:rsidR="00161C1A" w:rsidRDefault="00161C1A" w:rsidP="00161C1A">
            <w:pPr>
              <w:pStyle w:val="PlainText"/>
              <w:rPr>
                <w:rFonts w:asciiTheme="minorHAnsi" w:hAnsiTheme="minorHAnsi" w:cs="Arial"/>
                <w:bCs/>
                <w:sz w:val="24"/>
                <w:szCs w:val="24"/>
              </w:rPr>
            </w:pPr>
          </w:p>
          <w:p w14:paraId="1CA6BF7F" w14:textId="77777777" w:rsidR="00161C1A" w:rsidRDefault="00161C1A" w:rsidP="00161C1A">
            <w:pPr>
              <w:pStyle w:val="PlainText"/>
              <w:rPr>
                <w:rFonts w:asciiTheme="minorHAnsi" w:hAnsiTheme="minorHAnsi" w:cs="Arial"/>
                <w:bCs/>
                <w:sz w:val="24"/>
                <w:szCs w:val="24"/>
              </w:rPr>
            </w:pPr>
          </w:p>
          <w:p w14:paraId="487006C8" w14:textId="77777777" w:rsidR="00161C1A" w:rsidRDefault="00161C1A" w:rsidP="00161C1A">
            <w:pPr>
              <w:pStyle w:val="PlainText"/>
              <w:rPr>
                <w:rFonts w:asciiTheme="minorHAnsi" w:hAnsiTheme="minorHAnsi" w:cs="Arial"/>
                <w:bCs/>
                <w:sz w:val="24"/>
                <w:szCs w:val="24"/>
              </w:rPr>
            </w:pPr>
          </w:p>
          <w:p w14:paraId="63E6722D" w14:textId="77777777" w:rsidR="00161C1A" w:rsidRDefault="00161C1A" w:rsidP="00161C1A">
            <w:pPr>
              <w:pStyle w:val="PlainText"/>
              <w:rPr>
                <w:rFonts w:asciiTheme="minorHAnsi" w:hAnsiTheme="minorHAnsi" w:cs="Arial"/>
                <w:bCs/>
                <w:sz w:val="24"/>
                <w:szCs w:val="24"/>
              </w:rPr>
            </w:pPr>
          </w:p>
          <w:p w14:paraId="7D98F20A" w14:textId="77777777" w:rsidR="00161C1A" w:rsidRDefault="00161C1A" w:rsidP="00161C1A">
            <w:pPr>
              <w:pStyle w:val="PlainText"/>
              <w:rPr>
                <w:rFonts w:asciiTheme="minorHAnsi" w:hAnsiTheme="minorHAnsi" w:cs="Arial"/>
                <w:bCs/>
                <w:sz w:val="24"/>
                <w:szCs w:val="24"/>
              </w:rPr>
            </w:pPr>
          </w:p>
          <w:p w14:paraId="2D4A1A36" w14:textId="77777777" w:rsidR="00161C1A" w:rsidRDefault="00161C1A" w:rsidP="00161C1A">
            <w:pPr>
              <w:pStyle w:val="PlainText"/>
              <w:rPr>
                <w:rFonts w:asciiTheme="minorHAnsi" w:hAnsiTheme="minorHAnsi" w:cs="Arial"/>
                <w:bCs/>
                <w:sz w:val="24"/>
                <w:szCs w:val="24"/>
              </w:rPr>
            </w:pPr>
          </w:p>
          <w:p w14:paraId="3498F6F1" w14:textId="77777777" w:rsidR="00161C1A" w:rsidRDefault="00161C1A" w:rsidP="00161C1A">
            <w:pPr>
              <w:pStyle w:val="PlainText"/>
              <w:rPr>
                <w:rFonts w:asciiTheme="minorHAnsi" w:hAnsiTheme="minorHAnsi" w:cs="Arial"/>
                <w:bCs/>
                <w:sz w:val="24"/>
                <w:szCs w:val="24"/>
              </w:rPr>
            </w:pPr>
          </w:p>
          <w:p w14:paraId="009219AF" w14:textId="77777777" w:rsidR="00161C1A" w:rsidRDefault="00161C1A" w:rsidP="00161C1A">
            <w:pPr>
              <w:pStyle w:val="PlainText"/>
              <w:rPr>
                <w:rFonts w:asciiTheme="minorHAnsi" w:hAnsiTheme="minorHAnsi" w:cs="Arial"/>
                <w:bCs/>
                <w:sz w:val="24"/>
                <w:szCs w:val="24"/>
              </w:rPr>
            </w:pPr>
          </w:p>
          <w:p w14:paraId="324FA3A5" w14:textId="77777777" w:rsidR="00161C1A" w:rsidRDefault="00161C1A" w:rsidP="00161C1A">
            <w:pPr>
              <w:pStyle w:val="PlainText"/>
              <w:rPr>
                <w:rFonts w:asciiTheme="minorHAnsi" w:hAnsiTheme="minorHAnsi" w:cs="Arial"/>
                <w:bCs/>
                <w:sz w:val="24"/>
                <w:szCs w:val="24"/>
              </w:rPr>
            </w:pPr>
          </w:p>
          <w:p w14:paraId="700EDF8A" w14:textId="77777777" w:rsidR="00161C1A" w:rsidRDefault="00161C1A" w:rsidP="00161C1A">
            <w:pPr>
              <w:pStyle w:val="PlainText"/>
              <w:rPr>
                <w:rFonts w:asciiTheme="minorHAnsi" w:hAnsiTheme="minorHAnsi" w:cs="Arial"/>
                <w:bCs/>
                <w:sz w:val="24"/>
                <w:szCs w:val="24"/>
              </w:rPr>
            </w:pPr>
          </w:p>
          <w:p w14:paraId="4AC26149" w14:textId="77777777" w:rsidR="00161C1A" w:rsidRDefault="00161C1A" w:rsidP="00161C1A">
            <w:pPr>
              <w:pStyle w:val="PlainText"/>
              <w:rPr>
                <w:rFonts w:asciiTheme="minorHAnsi" w:hAnsiTheme="minorHAnsi" w:cs="Arial"/>
                <w:bCs/>
                <w:sz w:val="24"/>
                <w:szCs w:val="24"/>
              </w:rPr>
            </w:pPr>
          </w:p>
          <w:p w14:paraId="0EEA7B1B" w14:textId="77777777" w:rsidR="00161C1A" w:rsidRDefault="00161C1A" w:rsidP="00161C1A">
            <w:pPr>
              <w:pStyle w:val="PlainText"/>
              <w:rPr>
                <w:rFonts w:asciiTheme="minorHAnsi" w:hAnsiTheme="minorHAnsi" w:cs="Arial"/>
                <w:bCs/>
                <w:sz w:val="24"/>
                <w:szCs w:val="24"/>
              </w:rPr>
            </w:pPr>
          </w:p>
          <w:p w14:paraId="039EE1A3" w14:textId="77777777" w:rsidR="00161C1A" w:rsidRDefault="00161C1A" w:rsidP="00161C1A">
            <w:pPr>
              <w:pStyle w:val="PlainText"/>
              <w:rPr>
                <w:rFonts w:asciiTheme="minorHAnsi" w:hAnsiTheme="minorHAnsi" w:cs="Arial"/>
                <w:bCs/>
                <w:sz w:val="24"/>
                <w:szCs w:val="24"/>
              </w:rPr>
            </w:pPr>
          </w:p>
          <w:p w14:paraId="7C458C38" w14:textId="77777777" w:rsidR="00161C1A" w:rsidRDefault="00161C1A" w:rsidP="00161C1A">
            <w:pPr>
              <w:pStyle w:val="PlainText"/>
              <w:rPr>
                <w:rFonts w:asciiTheme="minorHAnsi" w:hAnsiTheme="minorHAnsi" w:cs="Arial"/>
                <w:bCs/>
                <w:sz w:val="24"/>
                <w:szCs w:val="24"/>
              </w:rPr>
            </w:pPr>
          </w:p>
          <w:p w14:paraId="7FA1A1F4" w14:textId="77777777" w:rsidR="00161C1A" w:rsidRDefault="00161C1A" w:rsidP="00161C1A">
            <w:pPr>
              <w:pStyle w:val="PlainText"/>
              <w:rPr>
                <w:rFonts w:asciiTheme="minorHAnsi" w:hAnsiTheme="minorHAnsi" w:cs="Arial"/>
                <w:bCs/>
                <w:sz w:val="24"/>
                <w:szCs w:val="24"/>
              </w:rPr>
            </w:pPr>
          </w:p>
          <w:p w14:paraId="7DFA2451" w14:textId="77777777" w:rsidR="00161C1A" w:rsidRDefault="00161C1A" w:rsidP="00161C1A">
            <w:pPr>
              <w:pStyle w:val="PlainText"/>
              <w:rPr>
                <w:rFonts w:asciiTheme="minorHAnsi" w:hAnsiTheme="minorHAnsi" w:cs="Arial"/>
                <w:bCs/>
                <w:sz w:val="24"/>
                <w:szCs w:val="24"/>
              </w:rPr>
            </w:pPr>
          </w:p>
          <w:p w14:paraId="1F537A2C" w14:textId="77777777" w:rsidR="00161C1A" w:rsidRDefault="00161C1A" w:rsidP="00161C1A">
            <w:pPr>
              <w:pStyle w:val="PlainText"/>
              <w:rPr>
                <w:rFonts w:asciiTheme="minorHAnsi" w:hAnsiTheme="minorHAnsi" w:cs="Arial"/>
                <w:bCs/>
                <w:sz w:val="24"/>
                <w:szCs w:val="24"/>
              </w:rPr>
            </w:pPr>
          </w:p>
          <w:p w14:paraId="0D5E3DC0" w14:textId="77777777" w:rsidR="00161C1A" w:rsidRDefault="00161C1A" w:rsidP="00161C1A">
            <w:pPr>
              <w:pStyle w:val="PlainText"/>
              <w:rPr>
                <w:rFonts w:asciiTheme="minorHAnsi" w:hAnsiTheme="minorHAnsi" w:cs="Arial"/>
                <w:bCs/>
                <w:sz w:val="24"/>
                <w:szCs w:val="24"/>
              </w:rPr>
            </w:pPr>
          </w:p>
          <w:p w14:paraId="3465D0CA" w14:textId="77777777" w:rsidR="00161C1A" w:rsidRDefault="00161C1A" w:rsidP="00161C1A">
            <w:pPr>
              <w:pStyle w:val="PlainText"/>
              <w:rPr>
                <w:rFonts w:asciiTheme="minorHAnsi" w:hAnsiTheme="minorHAnsi" w:cs="Arial"/>
                <w:bCs/>
                <w:sz w:val="24"/>
                <w:szCs w:val="24"/>
              </w:rPr>
            </w:pPr>
          </w:p>
          <w:p w14:paraId="5CC9072C" w14:textId="77777777" w:rsidR="00161C1A" w:rsidRDefault="00161C1A" w:rsidP="00161C1A">
            <w:pPr>
              <w:pStyle w:val="PlainText"/>
              <w:rPr>
                <w:rFonts w:asciiTheme="minorHAnsi" w:hAnsiTheme="minorHAnsi" w:cs="Arial"/>
                <w:bCs/>
                <w:sz w:val="24"/>
                <w:szCs w:val="24"/>
              </w:rPr>
            </w:pPr>
          </w:p>
          <w:p w14:paraId="55598A67" w14:textId="77777777" w:rsidR="00161C1A" w:rsidRDefault="00161C1A" w:rsidP="00161C1A">
            <w:pPr>
              <w:pStyle w:val="PlainText"/>
              <w:rPr>
                <w:rFonts w:asciiTheme="minorHAnsi" w:hAnsiTheme="minorHAnsi" w:cs="Arial"/>
                <w:bCs/>
                <w:sz w:val="24"/>
                <w:szCs w:val="24"/>
              </w:rPr>
            </w:pPr>
          </w:p>
          <w:p w14:paraId="3E64F1FD" w14:textId="77777777" w:rsidR="00161C1A" w:rsidRDefault="00161C1A" w:rsidP="00161C1A">
            <w:pPr>
              <w:pStyle w:val="PlainText"/>
              <w:rPr>
                <w:rFonts w:asciiTheme="minorHAnsi" w:hAnsiTheme="minorHAnsi" w:cs="Arial"/>
                <w:bCs/>
                <w:sz w:val="24"/>
                <w:szCs w:val="24"/>
              </w:rPr>
            </w:pPr>
          </w:p>
          <w:p w14:paraId="58DFDA3B" w14:textId="77777777" w:rsidR="00161C1A" w:rsidRDefault="00161C1A" w:rsidP="00161C1A">
            <w:pPr>
              <w:pStyle w:val="PlainText"/>
              <w:rPr>
                <w:rFonts w:asciiTheme="minorHAnsi" w:hAnsiTheme="minorHAnsi" w:cs="Arial"/>
                <w:bCs/>
                <w:sz w:val="24"/>
                <w:szCs w:val="24"/>
              </w:rPr>
            </w:pPr>
          </w:p>
          <w:p w14:paraId="5C20C408" w14:textId="77777777" w:rsidR="00161C1A" w:rsidRDefault="00161C1A" w:rsidP="00161C1A">
            <w:pPr>
              <w:pStyle w:val="PlainText"/>
              <w:rPr>
                <w:rFonts w:asciiTheme="minorHAnsi" w:hAnsiTheme="minorHAnsi" w:cs="Arial"/>
                <w:bCs/>
                <w:sz w:val="24"/>
                <w:szCs w:val="24"/>
              </w:rPr>
            </w:pPr>
          </w:p>
          <w:p w14:paraId="49065F36" w14:textId="77777777" w:rsidR="00161C1A" w:rsidRDefault="00161C1A" w:rsidP="00161C1A">
            <w:pPr>
              <w:pStyle w:val="PlainText"/>
              <w:rPr>
                <w:rFonts w:asciiTheme="minorHAnsi" w:hAnsiTheme="minorHAnsi" w:cs="Arial"/>
                <w:bCs/>
                <w:sz w:val="24"/>
                <w:szCs w:val="24"/>
              </w:rPr>
            </w:pPr>
          </w:p>
          <w:p w14:paraId="7994F34F" w14:textId="77777777" w:rsidR="00161C1A" w:rsidRDefault="00161C1A" w:rsidP="00161C1A">
            <w:pPr>
              <w:pStyle w:val="PlainText"/>
              <w:rPr>
                <w:rFonts w:asciiTheme="minorHAnsi" w:hAnsiTheme="minorHAnsi" w:cs="Arial"/>
                <w:bCs/>
                <w:sz w:val="24"/>
                <w:szCs w:val="24"/>
              </w:rPr>
            </w:pPr>
          </w:p>
          <w:p w14:paraId="5D1F3AFE" w14:textId="77777777" w:rsidR="00161C1A" w:rsidRDefault="00161C1A" w:rsidP="00161C1A">
            <w:pPr>
              <w:pStyle w:val="PlainText"/>
              <w:rPr>
                <w:rFonts w:asciiTheme="minorHAnsi" w:hAnsiTheme="minorHAnsi" w:cs="Arial"/>
                <w:bCs/>
                <w:sz w:val="24"/>
                <w:szCs w:val="24"/>
              </w:rPr>
            </w:pPr>
          </w:p>
          <w:p w14:paraId="7D3B0F59" w14:textId="77777777" w:rsidR="00161C1A" w:rsidRDefault="00161C1A" w:rsidP="00161C1A">
            <w:pPr>
              <w:pStyle w:val="PlainText"/>
              <w:rPr>
                <w:rFonts w:asciiTheme="minorHAnsi" w:hAnsiTheme="minorHAnsi" w:cs="Arial"/>
                <w:bCs/>
                <w:sz w:val="24"/>
                <w:szCs w:val="24"/>
              </w:rPr>
            </w:pPr>
          </w:p>
          <w:p w14:paraId="7C9A6B0F" w14:textId="77777777" w:rsidR="00161C1A" w:rsidRDefault="00161C1A" w:rsidP="00161C1A">
            <w:pPr>
              <w:pStyle w:val="PlainText"/>
              <w:rPr>
                <w:rFonts w:asciiTheme="minorHAnsi" w:hAnsiTheme="minorHAnsi" w:cs="Arial"/>
                <w:bCs/>
                <w:sz w:val="24"/>
                <w:szCs w:val="24"/>
              </w:rPr>
            </w:pPr>
          </w:p>
          <w:p w14:paraId="5F0755D3" w14:textId="77777777" w:rsidR="00161C1A" w:rsidRDefault="00161C1A" w:rsidP="00161C1A">
            <w:pPr>
              <w:pStyle w:val="PlainText"/>
              <w:rPr>
                <w:rFonts w:asciiTheme="minorHAnsi" w:hAnsiTheme="minorHAnsi" w:cs="Arial"/>
                <w:bCs/>
                <w:sz w:val="24"/>
                <w:szCs w:val="24"/>
              </w:rPr>
            </w:pPr>
          </w:p>
          <w:p w14:paraId="067D1E3B" w14:textId="77777777" w:rsidR="00161C1A" w:rsidRDefault="00161C1A" w:rsidP="00161C1A">
            <w:pPr>
              <w:pStyle w:val="PlainText"/>
              <w:rPr>
                <w:rFonts w:asciiTheme="minorHAnsi" w:hAnsiTheme="minorHAnsi" w:cs="Arial"/>
                <w:bCs/>
                <w:sz w:val="24"/>
                <w:szCs w:val="24"/>
              </w:rPr>
            </w:pPr>
          </w:p>
          <w:p w14:paraId="00C42B15" w14:textId="77777777" w:rsidR="00161C1A" w:rsidRDefault="00161C1A" w:rsidP="00161C1A">
            <w:pPr>
              <w:pStyle w:val="PlainText"/>
              <w:rPr>
                <w:rFonts w:asciiTheme="minorHAnsi" w:hAnsiTheme="minorHAnsi" w:cs="Arial"/>
                <w:bCs/>
                <w:sz w:val="24"/>
                <w:szCs w:val="24"/>
              </w:rPr>
            </w:pPr>
          </w:p>
          <w:p w14:paraId="4EFDFC43" w14:textId="77777777" w:rsidR="00161C1A" w:rsidRDefault="00161C1A" w:rsidP="00161C1A">
            <w:pPr>
              <w:pStyle w:val="PlainText"/>
              <w:rPr>
                <w:rFonts w:asciiTheme="minorHAnsi" w:hAnsiTheme="minorHAnsi" w:cs="Arial"/>
                <w:bCs/>
                <w:sz w:val="24"/>
                <w:szCs w:val="24"/>
              </w:rPr>
            </w:pPr>
          </w:p>
          <w:p w14:paraId="66A8E8D9" w14:textId="77777777" w:rsidR="00161C1A" w:rsidRDefault="00161C1A" w:rsidP="00161C1A">
            <w:pPr>
              <w:pStyle w:val="PlainText"/>
              <w:rPr>
                <w:rFonts w:asciiTheme="minorHAnsi" w:hAnsiTheme="minorHAnsi" w:cs="Arial"/>
                <w:bCs/>
                <w:sz w:val="24"/>
                <w:szCs w:val="24"/>
              </w:rPr>
            </w:pPr>
          </w:p>
          <w:p w14:paraId="1FC34BDC" w14:textId="77777777" w:rsidR="00161C1A" w:rsidRDefault="00161C1A" w:rsidP="00161C1A">
            <w:pPr>
              <w:pStyle w:val="PlainText"/>
              <w:rPr>
                <w:rFonts w:asciiTheme="minorHAnsi" w:hAnsiTheme="minorHAnsi" w:cs="Arial"/>
                <w:bCs/>
                <w:sz w:val="24"/>
                <w:szCs w:val="24"/>
              </w:rPr>
            </w:pPr>
          </w:p>
          <w:p w14:paraId="582B814F" w14:textId="77777777" w:rsidR="00161C1A" w:rsidRDefault="00161C1A" w:rsidP="00161C1A">
            <w:pPr>
              <w:pStyle w:val="PlainText"/>
              <w:rPr>
                <w:rFonts w:asciiTheme="minorHAnsi" w:hAnsiTheme="minorHAnsi" w:cs="Arial"/>
                <w:bCs/>
                <w:sz w:val="24"/>
                <w:szCs w:val="24"/>
              </w:rPr>
            </w:pPr>
          </w:p>
          <w:p w14:paraId="35DAEA94" w14:textId="77777777" w:rsidR="00161C1A" w:rsidRDefault="00161C1A" w:rsidP="00161C1A">
            <w:pPr>
              <w:pStyle w:val="PlainText"/>
              <w:rPr>
                <w:rFonts w:asciiTheme="minorHAnsi" w:hAnsiTheme="minorHAnsi" w:cs="Arial"/>
                <w:bCs/>
                <w:sz w:val="24"/>
                <w:szCs w:val="24"/>
              </w:rPr>
            </w:pPr>
          </w:p>
          <w:p w14:paraId="2888459A" w14:textId="77777777" w:rsidR="00161C1A" w:rsidRDefault="00161C1A" w:rsidP="00161C1A">
            <w:pPr>
              <w:pStyle w:val="PlainText"/>
              <w:rPr>
                <w:rFonts w:asciiTheme="minorHAnsi" w:hAnsiTheme="minorHAnsi" w:cs="Arial"/>
                <w:bCs/>
                <w:sz w:val="24"/>
                <w:szCs w:val="24"/>
              </w:rPr>
            </w:pPr>
          </w:p>
          <w:p w14:paraId="32A91579" w14:textId="77777777" w:rsidR="00161C1A" w:rsidRDefault="00161C1A" w:rsidP="00161C1A">
            <w:pPr>
              <w:pStyle w:val="PlainText"/>
              <w:rPr>
                <w:rFonts w:asciiTheme="minorHAnsi" w:hAnsiTheme="minorHAnsi" w:cs="Arial"/>
                <w:bCs/>
                <w:sz w:val="24"/>
                <w:szCs w:val="24"/>
              </w:rPr>
            </w:pPr>
          </w:p>
          <w:p w14:paraId="5261AD44" w14:textId="77777777" w:rsidR="00161C1A" w:rsidRDefault="00161C1A" w:rsidP="00161C1A">
            <w:pPr>
              <w:pStyle w:val="PlainText"/>
              <w:rPr>
                <w:rFonts w:asciiTheme="minorHAnsi" w:hAnsiTheme="minorHAnsi" w:cs="Arial"/>
                <w:bCs/>
                <w:sz w:val="24"/>
                <w:szCs w:val="24"/>
              </w:rPr>
            </w:pPr>
          </w:p>
          <w:p w14:paraId="3F293D5B" w14:textId="77777777" w:rsidR="00161C1A" w:rsidRDefault="00161C1A" w:rsidP="00161C1A">
            <w:pPr>
              <w:pStyle w:val="PlainText"/>
              <w:rPr>
                <w:rFonts w:asciiTheme="minorHAnsi" w:hAnsiTheme="minorHAnsi" w:cs="Arial"/>
                <w:bCs/>
                <w:sz w:val="24"/>
                <w:szCs w:val="24"/>
              </w:rPr>
            </w:pPr>
          </w:p>
          <w:p w14:paraId="6C1C5731" w14:textId="77777777" w:rsidR="00161C1A" w:rsidRDefault="00161C1A" w:rsidP="00161C1A">
            <w:pPr>
              <w:pStyle w:val="PlainText"/>
              <w:rPr>
                <w:rFonts w:asciiTheme="minorHAnsi" w:hAnsiTheme="minorHAnsi" w:cs="Arial"/>
                <w:bCs/>
                <w:sz w:val="24"/>
                <w:szCs w:val="24"/>
              </w:rPr>
            </w:pPr>
          </w:p>
          <w:p w14:paraId="2E46FBC0" w14:textId="77777777" w:rsidR="00161C1A" w:rsidRDefault="00161C1A" w:rsidP="00161C1A">
            <w:pPr>
              <w:pStyle w:val="PlainText"/>
              <w:rPr>
                <w:rFonts w:asciiTheme="minorHAnsi" w:hAnsiTheme="minorHAnsi" w:cs="Arial"/>
                <w:bCs/>
                <w:sz w:val="24"/>
                <w:szCs w:val="24"/>
              </w:rPr>
            </w:pPr>
          </w:p>
          <w:p w14:paraId="255151C9" w14:textId="77777777" w:rsidR="00161C1A" w:rsidRDefault="00161C1A" w:rsidP="00161C1A">
            <w:pPr>
              <w:pStyle w:val="PlainText"/>
              <w:rPr>
                <w:rFonts w:asciiTheme="minorHAnsi" w:hAnsiTheme="minorHAnsi" w:cs="Arial"/>
                <w:bCs/>
                <w:sz w:val="24"/>
                <w:szCs w:val="24"/>
              </w:rPr>
            </w:pPr>
          </w:p>
          <w:p w14:paraId="1AFB2BBD" w14:textId="77777777" w:rsidR="00161C1A" w:rsidRDefault="00161C1A" w:rsidP="00161C1A">
            <w:pPr>
              <w:pStyle w:val="PlainText"/>
              <w:rPr>
                <w:rFonts w:asciiTheme="minorHAnsi" w:hAnsiTheme="minorHAnsi" w:cs="Arial"/>
                <w:bCs/>
                <w:sz w:val="24"/>
                <w:szCs w:val="24"/>
              </w:rPr>
            </w:pPr>
          </w:p>
          <w:p w14:paraId="7B6D2A30" w14:textId="7429001D" w:rsidR="00161C1A" w:rsidRDefault="00161C1A" w:rsidP="00161C1A">
            <w:pPr>
              <w:pStyle w:val="PlainText"/>
              <w:rPr>
                <w:rFonts w:asciiTheme="minorHAnsi" w:hAnsiTheme="minorHAnsi" w:cs="Arial"/>
                <w:bCs/>
                <w:sz w:val="24"/>
                <w:szCs w:val="24"/>
              </w:rPr>
            </w:pPr>
          </w:p>
          <w:p w14:paraId="63F65956" w14:textId="7CCE1B5E" w:rsidR="00161C1A" w:rsidRDefault="00161C1A" w:rsidP="00161C1A">
            <w:pPr>
              <w:pStyle w:val="PlainText"/>
              <w:rPr>
                <w:rFonts w:asciiTheme="minorHAnsi" w:hAnsiTheme="minorHAnsi" w:cs="Arial"/>
                <w:bCs/>
                <w:sz w:val="24"/>
                <w:szCs w:val="24"/>
              </w:rPr>
            </w:pPr>
          </w:p>
          <w:p w14:paraId="09FCF145" w14:textId="47C08AF4" w:rsidR="00161C1A" w:rsidRDefault="00161C1A" w:rsidP="00161C1A">
            <w:pPr>
              <w:pStyle w:val="PlainText"/>
              <w:rPr>
                <w:rFonts w:asciiTheme="minorHAnsi" w:hAnsiTheme="minorHAnsi" w:cs="Arial"/>
                <w:bCs/>
                <w:sz w:val="24"/>
                <w:szCs w:val="24"/>
              </w:rPr>
            </w:pPr>
          </w:p>
          <w:p w14:paraId="409F96E5" w14:textId="7D96FE75" w:rsidR="00161C1A" w:rsidRDefault="00161C1A" w:rsidP="00161C1A">
            <w:pPr>
              <w:pStyle w:val="PlainText"/>
              <w:rPr>
                <w:rFonts w:asciiTheme="minorHAnsi" w:hAnsiTheme="minorHAnsi" w:cs="Arial"/>
                <w:bCs/>
                <w:sz w:val="24"/>
                <w:szCs w:val="24"/>
              </w:rPr>
            </w:pPr>
            <w:r>
              <w:rPr>
                <w:rFonts w:asciiTheme="minorHAnsi" w:hAnsiTheme="minorHAnsi" w:cs="Arial"/>
                <w:bCs/>
                <w:sz w:val="24"/>
                <w:szCs w:val="24"/>
              </w:rPr>
              <w:t xml:space="preserve">JH to raise with TB </w:t>
            </w:r>
          </w:p>
          <w:p w14:paraId="44F26980" w14:textId="77777777" w:rsidR="00161C1A" w:rsidRDefault="00161C1A" w:rsidP="00161C1A">
            <w:pPr>
              <w:pStyle w:val="PlainText"/>
              <w:rPr>
                <w:rFonts w:asciiTheme="minorHAnsi" w:hAnsiTheme="minorHAnsi" w:cs="Arial"/>
                <w:bCs/>
                <w:sz w:val="24"/>
                <w:szCs w:val="24"/>
              </w:rPr>
            </w:pPr>
          </w:p>
          <w:p w14:paraId="2505F3F7" w14:textId="77777777" w:rsidR="00161C1A" w:rsidRDefault="00161C1A" w:rsidP="00161C1A">
            <w:pPr>
              <w:pStyle w:val="PlainText"/>
              <w:rPr>
                <w:rFonts w:asciiTheme="minorHAnsi" w:hAnsiTheme="minorHAnsi" w:cs="Arial"/>
                <w:bCs/>
                <w:sz w:val="24"/>
                <w:szCs w:val="24"/>
              </w:rPr>
            </w:pPr>
          </w:p>
          <w:p w14:paraId="222454A0" w14:textId="77777777" w:rsidR="00161C1A" w:rsidRDefault="00161C1A" w:rsidP="00161C1A">
            <w:pPr>
              <w:pStyle w:val="PlainText"/>
              <w:rPr>
                <w:rFonts w:asciiTheme="minorHAnsi" w:hAnsiTheme="minorHAnsi" w:cs="Arial"/>
                <w:bCs/>
                <w:sz w:val="24"/>
                <w:szCs w:val="24"/>
              </w:rPr>
            </w:pPr>
          </w:p>
          <w:p w14:paraId="3666AA57" w14:textId="77777777" w:rsidR="00161C1A" w:rsidRDefault="00161C1A" w:rsidP="00161C1A">
            <w:pPr>
              <w:pStyle w:val="PlainText"/>
              <w:rPr>
                <w:rFonts w:asciiTheme="minorHAnsi" w:hAnsiTheme="minorHAnsi" w:cs="Arial"/>
                <w:bCs/>
                <w:sz w:val="24"/>
                <w:szCs w:val="24"/>
              </w:rPr>
            </w:pPr>
          </w:p>
          <w:p w14:paraId="05CDD2D3" w14:textId="66CF3665" w:rsidR="00161C1A" w:rsidRPr="00D2495C" w:rsidRDefault="00161C1A" w:rsidP="00161C1A">
            <w:pPr>
              <w:pStyle w:val="PlainText"/>
              <w:rPr>
                <w:rFonts w:asciiTheme="minorHAnsi" w:hAnsiTheme="minorHAnsi" w:cs="Arial"/>
                <w:bCs/>
                <w:sz w:val="24"/>
                <w:szCs w:val="24"/>
              </w:rPr>
            </w:pPr>
          </w:p>
        </w:tc>
      </w:tr>
      <w:tr w:rsidR="00272873" w:rsidRPr="00BE24B4" w14:paraId="50295EDB" w14:textId="77777777" w:rsidTr="00C77A11">
        <w:tc>
          <w:tcPr>
            <w:tcW w:w="988" w:type="dxa"/>
          </w:tcPr>
          <w:p w14:paraId="127035F5" w14:textId="146E9B1B" w:rsidR="00272873" w:rsidRPr="00C32F96" w:rsidRDefault="004E54DB"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3</w:t>
            </w:r>
          </w:p>
        </w:tc>
        <w:tc>
          <w:tcPr>
            <w:tcW w:w="7938" w:type="dxa"/>
          </w:tcPr>
          <w:p w14:paraId="75D2AEA0" w14:textId="7CCE4ED8" w:rsidR="00272873" w:rsidRPr="00C46AB5" w:rsidRDefault="00272873" w:rsidP="00151B52">
            <w:pPr>
              <w:pStyle w:val="PlainText"/>
              <w:jc w:val="both"/>
              <w:rPr>
                <w:rFonts w:asciiTheme="minorHAnsi" w:hAnsiTheme="minorHAnsi" w:cs="Arial"/>
                <w:b/>
                <w:sz w:val="28"/>
                <w:szCs w:val="28"/>
              </w:rPr>
            </w:pPr>
            <w:r>
              <w:rPr>
                <w:rFonts w:asciiTheme="minorHAnsi" w:hAnsiTheme="minorHAnsi" w:cs="Arial"/>
                <w:b/>
                <w:sz w:val="28"/>
                <w:szCs w:val="28"/>
              </w:rPr>
              <w:t xml:space="preserve">Performance </w:t>
            </w:r>
            <w:r w:rsidR="00CF03D0">
              <w:rPr>
                <w:rFonts w:asciiTheme="minorHAnsi" w:hAnsiTheme="minorHAnsi" w:cs="Arial"/>
                <w:b/>
                <w:sz w:val="28"/>
                <w:szCs w:val="28"/>
              </w:rPr>
              <w:t xml:space="preserve">Update </w:t>
            </w:r>
            <w:r w:rsidR="00851DC8">
              <w:rPr>
                <w:rFonts w:asciiTheme="minorHAnsi" w:hAnsiTheme="minorHAnsi" w:cs="Arial"/>
                <w:b/>
                <w:sz w:val="28"/>
                <w:szCs w:val="28"/>
              </w:rPr>
              <w:t>and Dashboard</w:t>
            </w:r>
            <w:r w:rsidR="00827C5F">
              <w:rPr>
                <w:rFonts w:asciiTheme="minorHAnsi" w:hAnsiTheme="minorHAnsi" w:cs="Arial"/>
                <w:b/>
                <w:sz w:val="28"/>
                <w:szCs w:val="28"/>
              </w:rPr>
              <w:t xml:space="preserve"> Discussion </w:t>
            </w:r>
            <w:r>
              <w:rPr>
                <w:rFonts w:asciiTheme="minorHAnsi" w:hAnsiTheme="minorHAnsi" w:cs="Arial"/>
                <w:b/>
                <w:sz w:val="28"/>
                <w:szCs w:val="28"/>
              </w:rPr>
              <w:t xml:space="preserve"> </w:t>
            </w:r>
          </w:p>
        </w:tc>
        <w:tc>
          <w:tcPr>
            <w:tcW w:w="1247" w:type="dxa"/>
            <w:vAlign w:val="center"/>
          </w:tcPr>
          <w:p w14:paraId="2E8219ED" w14:textId="0BAA1959" w:rsidR="00272873" w:rsidRPr="00546AB1" w:rsidRDefault="00272873" w:rsidP="00272873">
            <w:pPr>
              <w:pStyle w:val="PlainText"/>
              <w:jc w:val="center"/>
              <w:rPr>
                <w:rFonts w:asciiTheme="minorHAnsi" w:hAnsiTheme="minorHAnsi" w:cs="Arial"/>
                <w:b/>
                <w:sz w:val="24"/>
                <w:szCs w:val="24"/>
              </w:rPr>
            </w:pPr>
          </w:p>
        </w:tc>
      </w:tr>
      <w:tr w:rsidR="00272873" w:rsidRPr="00BE24B4" w14:paraId="1603ED2E" w14:textId="77777777" w:rsidTr="00C77A11">
        <w:trPr>
          <w:trHeight w:val="784"/>
        </w:trPr>
        <w:tc>
          <w:tcPr>
            <w:tcW w:w="988" w:type="dxa"/>
          </w:tcPr>
          <w:p w14:paraId="5E28D584" w14:textId="77777777" w:rsidR="00272873" w:rsidRPr="00C32F96" w:rsidRDefault="00272873" w:rsidP="00272873">
            <w:pPr>
              <w:pStyle w:val="PlainText"/>
              <w:rPr>
                <w:rFonts w:asciiTheme="minorHAnsi" w:hAnsiTheme="minorHAnsi" w:cs="Arial"/>
                <w:b/>
                <w:sz w:val="28"/>
                <w:szCs w:val="28"/>
              </w:rPr>
            </w:pPr>
          </w:p>
        </w:tc>
        <w:tc>
          <w:tcPr>
            <w:tcW w:w="7938" w:type="dxa"/>
          </w:tcPr>
          <w:p w14:paraId="359CCF91" w14:textId="77777777" w:rsidR="00DF44C5" w:rsidRPr="00DE4F88" w:rsidRDefault="00DF44C5" w:rsidP="00272873">
            <w:pPr>
              <w:pStyle w:val="PlainText"/>
              <w:jc w:val="both"/>
              <w:rPr>
                <w:rFonts w:asciiTheme="minorHAnsi" w:hAnsiTheme="minorHAnsi" w:cs="Arial"/>
                <w:b/>
                <w:bCs/>
                <w:sz w:val="24"/>
                <w:szCs w:val="24"/>
              </w:rPr>
            </w:pPr>
          </w:p>
          <w:p w14:paraId="25083DBF" w14:textId="5BB2A67D" w:rsidR="00272873" w:rsidRPr="00306349" w:rsidRDefault="000573F9" w:rsidP="000573F9">
            <w:pPr>
              <w:pStyle w:val="PlainText"/>
              <w:jc w:val="both"/>
              <w:rPr>
                <w:rFonts w:asciiTheme="minorHAnsi" w:hAnsiTheme="minorHAnsi" w:cs="Arial"/>
                <w:bCs/>
                <w:sz w:val="24"/>
                <w:szCs w:val="24"/>
              </w:rPr>
            </w:pPr>
            <w:r w:rsidRPr="00306349">
              <w:rPr>
                <w:rFonts w:asciiTheme="minorHAnsi" w:hAnsiTheme="minorHAnsi" w:cs="Arial"/>
                <w:bCs/>
                <w:sz w:val="24"/>
                <w:szCs w:val="24"/>
              </w:rPr>
              <w:t xml:space="preserve">JH </w:t>
            </w:r>
            <w:r w:rsidR="0086256B" w:rsidRPr="00306349">
              <w:rPr>
                <w:rFonts w:asciiTheme="minorHAnsi" w:hAnsiTheme="minorHAnsi" w:cs="Arial"/>
                <w:bCs/>
                <w:sz w:val="24"/>
                <w:szCs w:val="24"/>
              </w:rPr>
              <w:t>went</w:t>
            </w:r>
            <w:r w:rsidRPr="00306349">
              <w:rPr>
                <w:rFonts w:asciiTheme="minorHAnsi" w:hAnsiTheme="minorHAnsi" w:cs="Arial"/>
                <w:bCs/>
                <w:sz w:val="24"/>
                <w:szCs w:val="24"/>
              </w:rPr>
              <w:t xml:space="preserve"> through the </w:t>
            </w:r>
            <w:r w:rsidR="00272873" w:rsidRPr="00306349">
              <w:rPr>
                <w:rFonts w:asciiTheme="minorHAnsi" w:hAnsiTheme="minorHAnsi" w:cs="Arial"/>
                <w:bCs/>
                <w:sz w:val="24"/>
                <w:szCs w:val="24"/>
              </w:rPr>
              <w:t xml:space="preserve">KPIs dashboard report </w:t>
            </w:r>
            <w:r w:rsidR="0086256B" w:rsidRPr="00306349">
              <w:rPr>
                <w:rFonts w:asciiTheme="minorHAnsi" w:hAnsiTheme="minorHAnsi" w:cs="Arial"/>
                <w:bCs/>
                <w:sz w:val="24"/>
                <w:szCs w:val="24"/>
              </w:rPr>
              <w:t>and highlighted the key performance</w:t>
            </w:r>
            <w:r w:rsidRPr="00306349">
              <w:rPr>
                <w:rFonts w:asciiTheme="minorHAnsi" w:hAnsiTheme="minorHAnsi" w:cs="Arial"/>
                <w:bCs/>
                <w:sz w:val="24"/>
                <w:szCs w:val="24"/>
              </w:rPr>
              <w:t xml:space="preserve"> issues since the last IESC.</w:t>
            </w:r>
          </w:p>
          <w:p w14:paraId="5875D4C8" w14:textId="3B70D153" w:rsidR="000573F9" w:rsidRPr="00306349" w:rsidRDefault="000573F9" w:rsidP="000573F9">
            <w:pPr>
              <w:pStyle w:val="PlainText"/>
              <w:jc w:val="both"/>
              <w:rPr>
                <w:rFonts w:asciiTheme="minorHAnsi" w:hAnsiTheme="minorHAnsi" w:cs="Arial"/>
                <w:bCs/>
                <w:sz w:val="24"/>
                <w:szCs w:val="24"/>
              </w:rPr>
            </w:pPr>
          </w:p>
          <w:p w14:paraId="721B40BB" w14:textId="36319D4D" w:rsidR="000573F9" w:rsidRPr="00306349" w:rsidRDefault="000573F9" w:rsidP="000573F9">
            <w:pPr>
              <w:pStyle w:val="PlainText"/>
              <w:jc w:val="both"/>
              <w:rPr>
                <w:rFonts w:asciiTheme="minorHAnsi" w:hAnsiTheme="minorHAnsi" w:cs="Arial"/>
                <w:bCs/>
                <w:sz w:val="24"/>
                <w:szCs w:val="24"/>
              </w:rPr>
            </w:pPr>
            <w:r w:rsidRPr="00306349">
              <w:rPr>
                <w:rFonts w:asciiTheme="minorHAnsi" w:hAnsiTheme="minorHAnsi" w:cs="Arial"/>
                <w:bCs/>
                <w:sz w:val="24"/>
                <w:szCs w:val="24"/>
              </w:rPr>
              <w:t>Overall it was noted that the original budget for 2019</w:t>
            </w:r>
            <w:r w:rsidR="00161C1A">
              <w:rPr>
                <w:rFonts w:asciiTheme="minorHAnsi" w:hAnsiTheme="minorHAnsi" w:cs="Arial"/>
                <w:bCs/>
                <w:sz w:val="24"/>
                <w:szCs w:val="24"/>
              </w:rPr>
              <w:t>/</w:t>
            </w:r>
            <w:r w:rsidRPr="00306349">
              <w:rPr>
                <w:rFonts w:asciiTheme="minorHAnsi" w:hAnsiTheme="minorHAnsi" w:cs="Arial"/>
                <w:bCs/>
                <w:sz w:val="24"/>
                <w:szCs w:val="24"/>
              </w:rPr>
              <w:t xml:space="preserve">20 (without </w:t>
            </w:r>
            <w:r w:rsidR="00161C1A" w:rsidRPr="00306349">
              <w:rPr>
                <w:rFonts w:asciiTheme="minorHAnsi" w:hAnsiTheme="minorHAnsi" w:cs="Arial"/>
                <w:bCs/>
                <w:sz w:val="24"/>
                <w:szCs w:val="24"/>
              </w:rPr>
              <w:t>Covid)</w:t>
            </w:r>
            <w:r w:rsidRPr="00306349">
              <w:rPr>
                <w:rFonts w:asciiTheme="minorHAnsi" w:hAnsiTheme="minorHAnsi" w:cs="Arial"/>
                <w:bCs/>
                <w:sz w:val="24"/>
                <w:szCs w:val="24"/>
              </w:rPr>
              <w:t xml:space="preserve"> was £444</w:t>
            </w:r>
            <w:r w:rsidR="0086256B" w:rsidRPr="00306349">
              <w:rPr>
                <w:rFonts w:asciiTheme="minorHAnsi" w:hAnsiTheme="minorHAnsi" w:cs="Arial"/>
                <w:bCs/>
                <w:sz w:val="24"/>
                <w:szCs w:val="24"/>
              </w:rPr>
              <w:t xml:space="preserve">k overall with </w:t>
            </w:r>
            <w:r w:rsidRPr="00306349">
              <w:rPr>
                <w:rFonts w:asciiTheme="minorHAnsi" w:hAnsiTheme="minorHAnsi" w:cs="Arial"/>
                <w:bCs/>
                <w:sz w:val="24"/>
                <w:szCs w:val="24"/>
              </w:rPr>
              <w:t xml:space="preserve">a </w:t>
            </w:r>
            <w:r w:rsidR="0086256B" w:rsidRPr="00306349">
              <w:rPr>
                <w:rFonts w:asciiTheme="minorHAnsi" w:hAnsiTheme="minorHAnsi" w:cs="Arial"/>
                <w:bCs/>
                <w:sz w:val="24"/>
                <w:szCs w:val="24"/>
              </w:rPr>
              <w:t>predicted</w:t>
            </w:r>
            <w:r w:rsidRPr="00306349">
              <w:rPr>
                <w:rFonts w:asciiTheme="minorHAnsi" w:hAnsiTheme="minorHAnsi" w:cs="Arial"/>
                <w:bCs/>
                <w:sz w:val="24"/>
                <w:szCs w:val="24"/>
              </w:rPr>
              <w:t xml:space="preserve"> </w:t>
            </w:r>
            <w:r w:rsidR="0086256B" w:rsidRPr="00306349">
              <w:rPr>
                <w:rFonts w:asciiTheme="minorHAnsi" w:hAnsiTheme="minorHAnsi" w:cs="Arial"/>
                <w:bCs/>
                <w:sz w:val="24"/>
                <w:szCs w:val="24"/>
              </w:rPr>
              <w:t>reforecast</w:t>
            </w:r>
            <w:r w:rsidR="009741BB" w:rsidRPr="00306349">
              <w:rPr>
                <w:rFonts w:asciiTheme="minorHAnsi" w:hAnsiTheme="minorHAnsi" w:cs="Arial"/>
                <w:bCs/>
                <w:sz w:val="24"/>
                <w:szCs w:val="24"/>
              </w:rPr>
              <w:t xml:space="preserve"> set for £363k </w:t>
            </w:r>
            <w:r w:rsidR="0086256B" w:rsidRPr="00306349">
              <w:rPr>
                <w:rFonts w:asciiTheme="minorHAnsi" w:hAnsiTheme="minorHAnsi" w:cs="Arial"/>
                <w:bCs/>
                <w:sz w:val="24"/>
                <w:szCs w:val="24"/>
              </w:rPr>
              <w:t>by</w:t>
            </w:r>
            <w:r w:rsidR="009741BB" w:rsidRPr="00306349">
              <w:rPr>
                <w:rFonts w:asciiTheme="minorHAnsi" w:hAnsiTheme="minorHAnsi" w:cs="Arial"/>
                <w:bCs/>
                <w:sz w:val="24"/>
                <w:szCs w:val="24"/>
              </w:rPr>
              <w:t xml:space="preserve"> 30/9/20. Based on current </w:t>
            </w:r>
            <w:r w:rsidR="0086256B" w:rsidRPr="00306349">
              <w:rPr>
                <w:rFonts w:asciiTheme="minorHAnsi" w:hAnsiTheme="minorHAnsi" w:cs="Arial"/>
                <w:bCs/>
                <w:sz w:val="24"/>
                <w:szCs w:val="24"/>
              </w:rPr>
              <w:t>invoicing</w:t>
            </w:r>
            <w:r w:rsidR="009741BB" w:rsidRPr="00306349">
              <w:rPr>
                <w:rFonts w:asciiTheme="minorHAnsi" w:hAnsiTheme="minorHAnsi" w:cs="Arial"/>
                <w:bCs/>
                <w:sz w:val="24"/>
                <w:szCs w:val="24"/>
              </w:rPr>
              <w:t xml:space="preserve"> levels and </w:t>
            </w:r>
            <w:r w:rsidR="0086256B" w:rsidRPr="00306349">
              <w:rPr>
                <w:rFonts w:asciiTheme="minorHAnsi" w:hAnsiTheme="minorHAnsi" w:cs="Arial"/>
                <w:bCs/>
                <w:sz w:val="24"/>
                <w:szCs w:val="24"/>
              </w:rPr>
              <w:t>course</w:t>
            </w:r>
            <w:r w:rsidR="009741BB" w:rsidRPr="00306349">
              <w:rPr>
                <w:rFonts w:asciiTheme="minorHAnsi" w:hAnsiTheme="minorHAnsi" w:cs="Arial"/>
                <w:bCs/>
                <w:sz w:val="24"/>
                <w:szCs w:val="24"/>
              </w:rPr>
              <w:t xml:space="preserve"> </w:t>
            </w:r>
            <w:r w:rsidR="0086256B" w:rsidRPr="00306349">
              <w:rPr>
                <w:rFonts w:asciiTheme="minorHAnsi" w:hAnsiTheme="minorHAnsi" w:cs="Arial"/>
                <w:bCs/>
                <w:sz w:val="24"/>
                <w:szCs w:val="24"/>
              </w:rPr>
              <w:t>uptake</w:t>
            </w:r>
            <w:r w:rsidR="009741BB" w:rsidRPr="00306349">
              <w:rPr>
                <w:rFonts w:asciiTheme="minorHAnsi" w:hAnsiTheme="minorHAnsi" w:cs="Arial"/>
                <w:bCs/>
                <w:sz w:val="24"/>
                <w:szCs w:val="24"/>
              </w:rPr>
              <w:t>/</w:t>
            </w:r>
            <w:r w:rsidR="0086256B" w:rsidRPr="00306349">
              <w:rPr>
                <w:rFonts w:asciiTheme="minorHAnsi" w:hAnsiTheme="minorHAnsi" w:cs="Arial"/>
                <w:bCs/>
                <w:sz w:val="24"/>
                <w:szCs w:val="24"/>
              </w:rPr>
              <w:t>accreditations</w:t>
            </w:r>
            <w:r w:rsidR="009741BB" w:rsidRPr="00306349">
              <w:rPr>
                <w:rFonts w:asciiTheme="minorHAnsi" w:hAnsiTheme="minorHAnsi" w:cs="Arial"/>
                <w:bCs/>
                <w:sz w:val="24"/>
                <w:szCs w:val="24"/>
              </w:rPr>
              <w:t xml:space="preserve"> we expected to achieve </w:t>
            </w:r>
            <w:r w:rsidR="0086256B" w:rsidRPr="00306349">
              <w:rPr>
                <w:rFonts w:asciiTheme="minorHAnsi" w:hAnsiTheme="minorHAnsi" w:cs="Arial"/>
                <w:bCs/>
                <w:sz w:val="24"/>
                <w:szCs w:val="24"/>
              </w:rPr>
              <w:t>circa</w:t>
            </w:r>
            <w:r w:rsidR="00161C1A">
              <w:rPr>
                <w:rFonts w:asciiTheme="minorHAnsi" w:hAnsiTheme="minorHAnsi" w:cs="Arial"/>
                <w:bCs/>
                <w:sz w:val="24"/>
                <w:szCs w:val="24"/>
              </w:rPr>
              <w:t xml:space="preserve"> £385k by Year End.</w:t>
            </w:r>
          </w:p>
          <w:p w14:paraId="5F739F3C" w14:textId="66E92F42" w:rsidR="0029352A" w:rsidRPr="00306349" w:rsidRDefault="0029352A" w:rsidP="009A5735">
            <w:pPr>
              <w:pStyle w:val="PlainText"/>
              <w:jc w:val="both"/>
              <w:rPr>
                <w:rFonts w:asciiTheme="minorHAnsi" w:hAnsiTheme="minorHAnsi" w:cs="Arial"/>
                <w:bCs/>
                <w:sz w:val="24"/>
                <w:szCs w:val="24"/>
              </w:rPr>
            </w:pPr>
          </w:p>
          <w:p w14:paraId="1AC6EBCB" w14:textId="197C17D1" w:rsidR="009741BB" w:rsidRPr="00306349" w:rsidRDefault="009741BB" w:rsidP="009A5735">
            <w:pPr>
              <w:pStyle w:val="PlainText"/>
              <w:jc w:val="both"/>
              <w:rPr>
                <w:rFonts w:asciiTheme="minorHAnsi" w:hAnsiTheme="minorHAnsi" w:cs="Arial"/>
                <w:bCs/>
                <w:sz w:val="24"/>
                <w:szCs w:val="24"/>
              </w:rPr>
            </w:pPr>
            <w:r w:rsidRPr="00306349">
              <w:rPr>
                <w:rFonts w:asciiTheme="minorHAnsi" w:hAnsiTheme="minorHAnsi" w:cs="Arial"/>
                <w:bCs/>
                <w:sz w:val="24"/>
                <w:szCs w:val="24"/>
              </w:rPr>
              <w:t xml:space="preserve">Overall the education </w:t>
            </w:r>
            <w:r w:rsidR="0086256B" w:rsidRPr="00306349">
              <w:rPr>
                <w:rFonts w:asciiTheme="minorHAnsi" w:hAnsiTheme="minorHAnsi" w:cs="Arial"/>
                <w:bCs/>
                <w:sz w:val="24"/>
                <w:szCs w:val="24"/>
              </w:rPr>
              <w:t>budget</w:t>
            </w:r>
            <w:r w:rsidRPr="00306349">
              <w:rPr>
                <w:rFonts w:asciiTheme="minorHAnsi" w:hAnsiTheme="minorHAnsi" w:cs="Arial"/>
                <w:bCs/>
                <w:sz w:val="24"/>
                <w:szCs w:val="24"/>
              </w:rPr>
              <w:t xml:space="preserve"> has </w:t>
            </w:r>
            <w:r w:rsidR="0086256B" w:rsidRPr="00306349">
              <w:rPr>
                <w:rFonts w:asciiTheme="minorHAnsi" w:hAnsiTheme="minorHAnsi" w:cs="Arial"/>
                <w:bCs/>
                <w:sz w:val="24"/>
                <w:szCs w:val="24"/>
              </w:rPr>
              <w:t>performed</w:t>
            </w:r>
            <w:r w:rsidRPr="00306349">
              <w:rPr>
                <w:rFonts w:asciiTheme="minorHAnsi" w:hAnsiTheme="minorHAnsi" w:cs="Arial"/>
                <w:bCs/>
                <w:sz w:val="24"/>
                <w:szCs w:val="24"/>
              </w:rPr>
              <w:t xml:space="preserve"> better than </w:t>
            </w:r>
            <w:r w:rsidR="0086256B" w:rsidRPr="00306349">
              <w:rPr>
                <w:rFonts w:asciiTheme="minorHAnsi" w:hAnsiTheme="minorHAnsi" w:cs="Arial"/>
                <w:bCs/>
                <w:sz w:val="24"/>
                <w:szCs w:val="24"/>
              </w:rPr>
              <w:t>anticipated when the Covid</w:t>
            </w:r>
            <w:r w:rsidRPr="00306349">
              <w:rPr>
                <w:rFonts w:asciiTheme="minorHAnsi" w:hAnsiTheme="minorHAnsi" w:cs="Arial"/>
                <w:bCs/>
                <w:sz w:val="24"/>
                <w:szCs w:val="24"/>
              </w:rPr>
              <w:t xml:space="preserve">-19 </w:t>
            </w:r>
            <w:r w:rsidR="0086256B" w:rsidRPr="00306349">
              <w:rPr>
                <w:rFonts w:asciiTheme="minorHAnsi" w:hAnsiTheme="minorHAnsi" w:cs="Arial"/>
                <w:bCs/>
                <w:sz w:val="24"/>
                <w:szCs w:val="24"/>
              </w:rPr>
              <w:t>reforecast</w:t>
            </w:r>
            <w:r w:rsidRPr="00306349">
              <w:rPr>
                <w:rFonts w:asciiTheme="minorHAnsi" w:hAnsiTheme="minorHAnsi" w:cs="Arial"/>
                <w:bCs/>
                <w:sz w:val="24"/>
                <w:szCs w:val="24"/>
              </w:rPr>
              <w:t xml:space="preserve"> was </w:t>
            </w:r>
            <w:r w:rsidR="0086256B" w:rsidRPr="00306349">
              <w:rPr>
                <w:rFonts w:asciiTheme="minorHAnsi" w:hAnsiTheme="minorHAnsi" w:cs="Arial"/>
                <w:bCs/>
                <w:sz w:val="24"/>
                <w:szCs w:val="24"/>
              </w:rPr>
              <w:t>first</w:t>
            </w:r>
            <w:r w:rsidRPr="00306349">
              <w:rPr>
                <w:rFonts w:asciiTheme="minorHAnsi" w:hAnsiTheme="minorHAnsi" w:cs="Arial"/>
                <w:bCs/>
                <w:sz w:val="24"/>
                <w:szCs w:val="24"/>
              </w:rPr>
              <w:t xml:space="preserve"> carried out, and there has been a large number of new </w:t>
            </w:r>
            <w:r w:rsidR="0086256B" w:rsidRPr="00306349">
              <w:rPr>
                <w:rFonts w:asciiTheme="minorHAnsi" w:hAnsiTheme="minorHAnsi" w:cs="Arial"/>
                <w:bCs/>
                <w:sz w:val="24"/>
                <w:szCs w:val="24"/>
              </w:rPr>
              <w:t>accreditations</w:t>
            </w:r>
            <w:r w:rsidRPr="00306349">
              <w:rPr>
                <w:rFonts w:asciiTheme="minorHAnsi" w:hAnsiTheme="minorHAnsi" w:cs="Arial"/>
                <w:bCs/>
                <w:sz w:val="24"/>
                <w:szCs w:val="24"/>
              </w:rPr>
              <w:t xml:space="preserve"> se</w:t>
            </w:r>
            <w:r w:rsidR="00161C1A">
              <w:rPr>
                <w:rFonts w:asciiTheme="minorHAnsi" w:hAnsiTheme="minorHAnsi" w:cs="Arial"/>
                <w:bCs/>
                <w:sz w:val="24"/>
                <w:szCs w:val="24"/>
              </w:rPr>
              <w:t>cured</w:t>
            </w:r>
            <w:r w:rsidRPr="00306349">
              <w:rPr>
                <w:rFonts w:asciiTheme="minorHAnsi" w:hAnsiTheme="minorHAnsi" w:cs="Arial"/>
                <w:bCs/>
                <w:sz w:val="24"/>
                <w:szCs w:val="24"/>
              </w:rPr>
              <w:t xml:space="preserve"> during </w:t>
            </w:r>
            <w:r w:rsidR="0086256B" w:rsidRPr="00306349">
              <w:rPr>
                <w:rFonts w:asciiTheme="minorHAnsi" w:hAnsiTheme="minorHAnsi" w:cs="Arial"/>
                <w:bCs/>
                <w:sz w:val="24"/>
                <w:szCs w:val="24"/>
              </w:rPr>
              <w:t>June</w:t>
            </w:r>
            <w:r w:rsidRPr="00306349">
              <w:rPr>
                <w:rFonts w:asciiTheme="minorHAnsi" w:hAnsiTheme="minorHAnsi" w:cs="Arial"/>
                <w:bCs/>
                <w:sz w:val="24"/>
                <w:szCs w:val="24"/>
              </w:rPr>
              <w:t xml:space="preserve">/July and the first part of </w:t>
            </w:r>
            <w:r w:rsidR="00161C1A" w:rsidRPr="00306349">
              <w:rPr>
                <w:rFonts w:asciiTheme="minorHAnsi" w:hAnsiTheme="minorHAnsi" w:cs="Arial"/>
                <w:bCs/>
                <w:sz w:val="24"/>
                <w:szCs w:val="24"/>
              </w:rPr>
              <w:t xml:space="preserve">August </w:t>
            </w:r>
            <w:r w:rsidR="00161C1A">
              <w:rPr>
                <w:rFonts w:asciiTheme="minorHAnsi" w:hAnsiTheme="minorHAnsi" w:cs="Arial"/>
                <w:bCs/>
                <w:sz w:val="24"/>
                <w:szCs w:val="24"/>
              </w:rPr>
              <w:t xml:space="preserve">- </w:t>
            </w:r>
            <w:r w:rsidRPr="00306349">
              <w:rPr>
                <w:rFonts w:asciiTheme="minorHAnsi" w:hAnsiTheme="minorHAnsi" w:cs="Arial"/>
                <w:bCs/>
                <w:sz w:val="24"/>
                <w:szCs w:val="24"/>
              </w:rPr>
              <w:t xml:space="preserve">with more in the </w:t>
            </w:r>
            <w:r w:rsidR="0086256B" w:rsidRPr="00306349">
              <w:rPr>
                <w:rFonts w:asciiTheme="minorHAnsi" w:hAnsiTheme="minorHAnsi" w:cs="Arial"/>
                <w:bCs/>
                <w:sz w:val="24"/>
                <w:szCs w:val="24"/>
              </w:rPr>
              <w:t>pipeline</w:t>
            </w:r>
            <w:r w:rsidRPr="00306349">
              <w:rPr>
                <w:rFonts w:asciiTheme="minorHAnsi" w:hAnsiTheme="minorHAnsi" w:cs="Arial"/>
                <w:bCs/>
                <w:sz w:val="24"/>
                <w:szCs w:val="24"/>
              </w:rPr>
              <w:t xml:space="preserve">. </w:t>
            </w:r>
          </w:p>
          <w:p w14:paraId="624E6877" w14:textId="77777777" w:rsidR="009741BB" w:rsidRPr="00306349" w:rsidRDefault="009741BB" w:rsidP="009A5735">
            <w:pPr>
              <w:pStyle w:val="PlainText"/>
              <w:jc w:val="both"/>
              <w:rPr>
                <w:rFonts w:asciiTheme="minorHAnsi" w:hAnsiTheme="minorHAnsi" w:cs="Arial"/>
                <w:bCs/>
                <w:sz w:val="24"/>
                <w:szCs w:val="24"/>
              </w:rPr>
            </w:pPr>
          </w:p>
          <w:p w14:paraId="1717101B" w14:textId="57AB1B09" w:rsidR="0086256B" w:rsidRDefault="009741BB" w:rsidP="00363C0F">
            <w:pPr>
              <w:pStyle w:val="PlainText"/>
              <w:shd w:val="clear" w:color="auto" w:fill="FFFFFF" w:themeFill="background1"/>
              <w:jc w:val="both"/>
              <w:rPr>
                <w:rFonts w:asciiTheme="minorHAnsi" w:hAnsiTheme="minorHAnsi" w:cs="Arial"/>
                <w:sz w:val="24"/>
                <w:szCs w:val="24"/>
              </w:rPr>
            </w:pPr>
            <w:r w:rsidRPr="00306349">
              <w:rPr>
                <w:rFonts w:asciiTheme="minorHAnsi" w:hAnsiTheme="minorHAnsi" w:cs="Arial"/>
                <w:sz w:val="24"/>
                <w:szCs w:val="24"/>
              </w:rPr>
              <w:t xml:space="preserve">JH </w:t>
            </w:r>
            <w:r w:rsidR="0086256B" w:rsidRPr="00306349">
              <w:rPr>
                <w:rFonts w:asciiTheme="minorHAnsi" w:hAnsiTheme="minorHAnsi" w:cs="Arial"/>
                <w:sz w:val="24"/>
                <w:szCs w:val="24"/>
              </w:rPr>
              <w:t>outlined</w:t>
            </w:r>
            <w:r w:rsidRPr="00306349">
              <w:rPr>
                <w:rFonts w:asciiTheme="minorHAnsi" w:hAnsiTheme="minorHAnsi" w:cs="Arial"/>
                <w:sz w:val="24"/>
                <w:szCs w:val="24"/>
              </w:rPr>
              <w:t xml:space="preserve"> the </w:t>
            </w:r>
            <w:r w:rsidR="0086256B" w:rsidRPr="00306349">
              <w:rPr>
                <w:rFonts w:asciiTheme="minorHAnsi" w:hAnsiTheme="minorHAnsi" w:cs="Arial"/>
                <w:sz w:val="24"/>
                <w:szCs w:val="24"/>
              </w:rPr>
              <w:t>forward</w:t>
            </w:r>
            <w:r w:rsidRPr="00306349">
              <w:rPr>
                <w:rFonts w:asciiTheme="minorHAnsi" w:hAnsiTheme="minorHAnsi" w:cs="Arial"/>
                <w:sz w:val="24"/>
                <w:szCs w:val="24"/>
              </w:rPr>
              <w:t xml:space="preserve"> forecasting tool (predicting month on </w:t>
            </w:r>
            <w:r w:rsidR="0086256B" w:rsidRPr="00306349">
              <w:rPr>
                <w:rFonts w:asciiTheme="minorHAnsi" w:hAnsiTheme="minorHAnsi" w:cs="Arial"/>
                <w:sz w:val="24"/>
                <w:szCs w:val="24"/>
              </w:rPr>
              <w:t>month revenue</w:t>
            </w:r>
            <w:r w:rsidRPr="00306349">
              <w:rPr>
                <w:rFonts w:asciiTheme="minorHAnsi" w:hAnsiTheme="minorHAnsi" w:cs="Arial"/>
                <w:sz w:val="24"/>
                <w:szCs w:val="24"/>
              </w:rPr>
              <w:t xml:space="preserve"> generation from </w:t>
            </w:r>
            <w:r w:rsidR="0086256B" w:rsidRPr="00306349">
              <w:rPr>
                <w:rFonts w:asciiTheme="minorHAnsi" w:hAnsiTheme="minorHAnsi" w:cs="Arial"/>
                <w:sz w:val="24"/>
                <w:szCs w:val="24"/>
              </w:rPr>
              <w:t>training</w:t>
            </w:r>
            <w:r w:rsidRPr="00306349">
              <w:rPr>
                <w:rFonts w:asciiTheme="minorHAnsi" w:hAnsiTheme="minorHAnsi" w:cs="Arial"/>
                <w:sz w:val="24"/>
                <w:szCs w:val="24"/>
              </w:rPr>
              <w:t xml:space="preserve"> provider intelligence) and how he had applied risk </w:t>
            </w:r>
            <w:r w:rsidR="0086256B" w:rsidRPr="00306349">
              <w:rPr>
                <w:rFonts w:asciiTheme="minorHAnsi" w:hAnsiTheme="minorHAnsi" w:cs="Arial"/>
                <w:sz w:val="24"/>
                <w:szCs w:val="24"/>
              </w:rPr>
              <w:t>factors on</w:t>
            </w:r>
            <w:r w:rsidRPr="00306349">
              <w:rPr>
                <w:rFonts w:asciiTheme="minorHAnsi" w:hAnsiTheme="minorHAnsi" w:cs="Arial"/>
                <w:sz w:val="24"/>
                <w:szCs w:val="24"/>
              </w:rPr>
              <w:t xml:space="preserve"> a provider by provider basis</w:t>
            </w:r>
            <w:r>
              <w:rPr>
                <w:rFonts w:asciiTheme="minorHAnsi" w:hAnsiTheme="minorHAnsi" w:cs="Arial"/>
                <w:sz w:val="24"/>
                <w:szCs w:val="24"/>
              </w:rPr>
              <w:t xml:space="preserve"> covering Covid-19 </w:t>
            </w:r>
            <w:r w:rsidR="0086256B">
              <w:rPr>
                <w:rFonts w:asciiTheme="minorHAnsi" w:hAnsiTheme="minorHAnsi" w:cs="Arial"/>
                <w:sz w:val="24"/>
                <w:szCs w:val="24"/>
              </w:rPr>
              <w:t>and the</w:t>
            </w:r>
            <w:r>
              <w:rPr>
                <w:rFonts w:asciiTheme="minorHAnsi" w:hAnsiTheme="minorHAnsi" w:cs="Arial"/>
                <w:sz w:val="24"/>
                <w:szCs w:val="24"/>
              </w:rPr>
              <w:t xml:space="preserve"> reality check of some of the </w:t>
            </w:r>
            <w:r w:rsidR="0086256B">
              <w:rPr>
                <w:rFonts w:asciiTheme="minorHAnsi" w:hAnsiTheme="minorHAnsi" w:cs="Arial"/>
                <w:sz w:val="24"/>
                <w:szCs w:val="24"/>
              </w:rPr>
              <w:t>targets</w:t>
            </w:r>
            <w:r w:rsidR="00161C1A">
              <w:rPr>
                <w:rFonts w:asciiTheme="minorHAnsi" w:hAnsiTheme="minorHAnsi" w:cs="Arial"/>
                <w:sz w:val="24"/>
                <w:szCs w:val="24"/>
              </w:rPr>
              <w:t xml:space="preserve"> offered by each training provider. </w:t>
            </w:r>
            <w:r>
              <w:rPr>
                <w:rFonts w:asciiTheme="minorHAnsi" w:hAnsiTheme="minorHAnsi" w:cs="Arial"/>
                <w:sz w:val="24"/>
                <w:szCs w:val="24"/>
              </w:rPr>
              <w:t xml:space="preserve"> </w:t>
            </w:r>
          </w:p>
          <w:p w14:paraId="78CFE473" w14:textId="56652924" w:rsidR="00272873" w:rsidRDefault="0086256B" w:rsidP="00363C0F">
            <w:pPr>
              <w:pStyle w:val="PlainText"/>
              <w:shd w:val="clear" w:color="auto" w:fill="FFFFFF" w:themeFill="background1"/>
              <w:jc w:val="both"/>
              <w:rPr>
                <w:rFonts w:asciiTheme="minorHAnsi" w:hAnsiTheme="minorHAnsi" w:cs="Arial"/>
                <w:sz w:val="24"/>
                <w:szCs w:val="24"/>
              </w:rPr>
            </w:pPr>
            <w:r>
              <w:rPr>
                <w:rFonts w:asciiTheme="minorHAnsi" w:hAnsiTheme="minorHAnsi" w:cs="Arial"/>
                <w:sz w:val="24"/>
                <w:szCs w:val="24"/>
              </w:rPr>
              <w:lastRenderedPageBreak/>
              <w:t>The model</w:t>
            </w:r>
            <w:r w:rsidR="009741BB">
              <w:rPr>
                <w:rFonts w:asciiTheme="minorHAnsi" w:hAnsiTheme="minorHAnsi" w:cs="Arial"/>
                <w:sz w:val="24"/>
                <w:szCs w:val="24"/>
              </w:rPr>
              <w:t xml:space="preserve"> also took into account the </w:t>
            </w:r>
            <w:r>
              <w:rPr>
                <w:rFonts w:asciiTheme="minorHAnsi" w:hAnsiTheme="minorHAnsi" w:cs="Arial"/>
                <w:sz w:val="24"/>
                <w:szCs w:val="24"/>
              </w:rPr>
              <w:t>training</w:t>
            </w:r>
            <w:r w:rsidR="009741BB">
              <w:rPr>
                <w:rFonts w:asciiTheme="minorHAnsi" w:hAnsiTheme="minorHAnsi" w:cs="Arial"/>
                <w:sz w:val="24"/>
                <w:szCs w:val="24"/>
              </w:rPr>
              <w:t xml:space="preserve"> </w:t>
            </w:r>
            <w:r>
              <w:rPr>
                <w:rFonts w:asciiTheme="minorHAnsi" w:hAnsiTheme="minorHAnsi" w:cs="Arial"/>
                <w:sz w:val="24"/>
                <w:szCs w:val="24"/>
              </w:rPr>
              <w:t>provider</w:t>
            </w:r>
            <w:r w:rsidR="009741BB">
              <w:rPr>
                <w:rFonts w:asciiTheme="minorHAnsi" w:hAnsiTheme="minorHAnsi" w:cs="Arial"/>
                <w:sz w:val="24"/>
                <w:szCs w:val="24"/>
              </w:rPr>
              <w:t xml:space="preserve"> </w:t>
            </w:r>
            <w:r>
              <w:rPr>
                <w:rFonts w:asciiTheme="minorHAnsi" w:hAnsiTheme="minorHAnsi" w:cs="Arial"/>
                <w:sz w:val="24"/>
                <w:szCs w:val="24"/>
              </w:rPr>
              <w:t>income</w:t>
            </w:r>
            <w:r w:rsidR="009741BB">
              <w:rPr>
                <w:rFonts w:asciiTheme="minorHAnsi" w:hAnsiTheme="minorHAnsi" w:cs="Arial"/>
                <w:sz w:val="24"/>
                <w:szCs w:val="24"/>
              </w:rPr>
              <w:t xml:space="preserve"> trends and course </w:t>
            </w:r>
            <w:r>
              <w:rPr>
                <w:rFonts w:asciiTheme="minorHAnsi" w:hAnsiTheme="minorHAnsi" w:cs="Arial"/>
                <w:sz w:val="24"/>
                <w:szCs w:val="24"/>
              </w:rPr>
              <w:t>bookings</w:t>
            </w:r>
            <w:r w:rsidR="009741BB">
              <w:rPr>
                <w:rFonts w:asciiTheme="minorHAnsi" w:hAnsiTheme="minorHAnsi" w:cs="Arial"/>
                <w:sz w:val="24"/>
                <w:szCs w:val="24"/>
              </w:rPr>
              <w:t xml:space="preserve"> for </w:t>
            </w:r>
            <w:r>
              <w:rPr>
                <w:rFonts w:asciiTheme="minorHAnsi" w:hAnsiTheme="minorHAnsi" w:cs="Arial"/>
                <w:sz w:val="24"/>
                <w:szCs w:val="24"/>
              </w:rPr>
              <w:t>the</w:t>
            </w:r>
            <w:r w:rsidR="009741BB">
              <w:rPr>
                <w:rFonts w:asciiTheme="minorHAnsi" w:hAnsiTheme="minorHAnsi" w:cs="Arial"/>
                <w:sz w:val="24"/>
                <w:szCs w:val="24"/>
              </w:rPr>
              <w:t xml:space="preserve"> 12 </w:t>
            </w:r>
            <w:r>
              <w:rPr>
                <w:rFonts w:asciiTheme="minorHAnsi" w:hAnsiTheme="minorHAnsi" w:cs="Arial"/>
                <w:sz w:val="24"/>
                <w:szCs w:val="24"/>
              </w:rPr>
              <w:t>months</w:t>
            </w:r>
            <w:r w:rsidR="009741BB">
              <w:rPr>
                <w:rFonts w:asciiTheme="minorHAnsi" w:hAnsiTheme="minorHAnsi" w:cs="Arial"/>
                <w:sz w:val="24"/>
                <w:szCs w:val="24"/>
              </w:rPr>
              <w:t xml:space="preserve"> prior to Covid. </w:t>
            </w:r>
            <w:r>
              <w:rPr>
                <w:rFonts w:asciiTheme="minorHAnsi" w:hAnsiTheme="minorHAnsi" w:cs="Arial"/>
                <w:sz w:val="24"/>
                <w:szCs w:val="24"/>
              </w:rPr>
              <w:t xml:space="preserve">  JH also explained that income </w:t>
            </w:r>
            <w:r w:rsidR="00AD295F">
              <w:rPr>
                <w:rFonts w:asciiTheme="minorHAnsi" w:hAnsiTheme="minorHAnsi" w:cs="Arial"/>
                <w:sz w:val="24"/>
                <w:szCs w:val="24"/>
              </w:rPr>
              <w:t xml:space="preserve"> from CILT Zambia (both student </w:t>
            </w:r>
            <w:r>
              <w:rPr>
                <w:rFonts w:asciiTheme="minorHAnsi" w:hAnsiTheme="minorHAnsi" w:cs="Arial"/>
                <w:sz w:val="24"/>
                <w:szCs w:val="24"/>
              </w:rPr>
              <w:t>income</w:t>
            </w:r>
            <w:r w:rsidR="00AD295F">
              <w:rPr>
                <w:rFonts w:asciiTheme="minorHAnsi" w:hAnsiTheme="minorHAnsi" w:cs="Arial"/>
                <w:sz w:val="24"/>
                <w:szCs w:val="24"/>
              </w:rPr>
              <w:t xml:space="preserve"> and ac</w:t>
            </w:r>
            <w:r>
              <w:rPr>
                <w:rFonts w:asciiTheme="minorHAnsi" w:hAnsiTheme="minorHAnsi" w:cs="Arial"/>
                <w:sz w:val="24"/>
                <w:szCs w:val="24"/>
              </w:rPr>
              <w:t>creditation fees</w:t>
            </w:r>
            <w:r w:rsidR="00AD295F">
              <w:rPr>
                <w:rFonts w:asciiTheme="minorHAnsi" w:hAnsiTheme="minorHAnsi" w:cs="Arial"/>
                <w:sz w:val="24"/>
                <w:szCs w:val="24"/>
              </w:rPr>
              <w:t xml:space="preserve">) </w:t>
            </w:r>
            <w:r>
              <w:rPr>
                <w:rFonts w:asciiTheme="minorHAnsi" w:hAnsiTheme="minorHAnsi" w:cs="Arial"/>
                <w:sz w:val="24"/>
                <w:szCs w:val="24"/>
              </w:rPr>
              <w:t>were</w:t>
            </w:r>
            <w:r w:rsidR="00AD295F">
              <w:rPr>
                <w:rFonts w:asciiTheme="minorHAnsi" w:hAnsiTheme="minorHAnsi" w:cs="Arial"/>
                <w:sz w:val="24"/>
                <w:szCs w:val="24"/>
              </w:rPr>
              <w:t xml:space="preserve"> </w:t>
            </w:r>
            <w:r w:rsidR="00161C1A">
              <w:rPr>
                <w:rFonts w:asciiTheme="minorHAnsi" w:hAnsiTheme="minorHAnsi" w:cs="Arial"/>
                <w:sz w:val="24"/>
                <w:szCs w:val="24"/>
              </w:rPr>
              <w:t xml:space="preserve">excluded </w:t>
            </w:r>
            <w:r w:rsidR="00AD295F">
              <w:rPr>
                <w:rFonts w:asciiTheme="minorHAnsi" w:hAnsiTheme="minorHAnsi" w:cs="Arial"/>
                <w:sz w:val="24"/>
                <w:szCs w:val="24"/>
              </w:rPr>
              <w:t xml:space="preserve">from </w:t>
            </w:r>
            <w:r>
              <w:rPr>
                <w:rFonts w:asciiTheme="minorHAnsi" w:hAnsiTheme="minorHAnsi" w:cs="Arial"/>
                <w:sz w:val="24"/>
                <w:szCs w:val="24"/>
              </w:rPr>
              <w:t>the</w:t>
            </w:r>
            <w:r w:rsidR="00AD295F">
              <w:rPr>
                <w:rFonts w:asciiTheme="minorHAnsi" w:hAnsiTheme="minorHAnsi" w:cs="Arial"/>
                <w:sz w:val="24"/>
                <w:szCs w:val="24"/>
              </w:rPr>
              <w:t xml:space="preserve"> </w:t>
            </w:r>
            <w:r>
              <w:rPr>
                <w:rFonts w:asciiTheme="minorHAnsi" w:hAnsiTheme="minorHAnsi" w:cs="Arial"/>
                <w:sz w:val="24"/>
                <w:szCs w:val="24"/>
              </w:rPr>
              <w:t>forecast</w:t>
            </w:r>
            <w:r w:rsidR="00AD295F">
              <w:rPr>
                <w:rFonts w:asciiTheme="minorHAnsi" w:hAnsiTheme="minorHAnsi" w:cs="Arial"/>
                <w:sz w:val="24"/>
                <w:szCs w:val="24"/>
              </w:rPr>
              <w:t xml:space="preserve"> at thi</w:t>
            </w:r>
            <w:r>
              <w:rPr>
                <w:rFonts w:asciiTheme="minorHAnsi" w:hAnsiTheme="minorHAnsi" w:cs="Arial"/>
                <w:sz w:val="24"/>
                <w:szCs w:val="24"/>
              </w:rPr>
              <w:t xml:space="preserve">s point due to the current uncertainties </w:t>
            </w:r>
            <w:r w:rsidR="00AD295F">
              <w:rPr>
                <w:rFonts w:asciiTheme="minorHAnsi" w:hAnsiTheme="minorHAnsi" w:cs="Arial"/>
                <w:sz w:val="24"/>
                <w:szCs w:val="24"/>
              </w:rPr>
              <w:t xml:space="preserve">and financial due diligence being applied </w:t>
            </w:r>
            <w:r w:rsidR="00161C1A">
              <w:rPr>
                <w:rFonts w:asciiTheme="minorHAnsi" w:hAnsiTheme="minorHAnsi" w:cs="Arial"/>
                <w:sz w:val="24"/>
                <w:szCs w:val="24"/>
              </w:rPr>
              <w:t>across all Zambian training providers.</w:t>
            </w:r>
          </w:p>
          <w:p w14:paraId="57E4076E" w14:textId="61FDEA3D" w:rsidR="009741BB" w:rsidRDefault="009741BB" w:rsidP="00363C0F">
            <w:pPr>
              <w:pStyle w:val="PlainText"/>
              <w:shd w:val="clear" w:color="auto" w:fill="FFFFFF" w:themeFill="background1"/>
              <w:jc w:val="both"/>
              <w:rPr>
                <w:rFonts w:asciiTheme="minorHAnsi" w:hAnsiTheme="minorHAnsi" w:cs="Arial"/>
                <w:sz w:val="24"/>
                <w:szCs w:val="24"/>
              </w:rPr>
            </w:pPr>
          </w:p>
          <w:p w14:paraId="651019D9" w14:textId="715AB802" w:rsidR="009741BB" w:rsidRDefault="009741BB" w:rsidP="00363C0F">
            <w:pPr>
              <w:pStyle w:val="PlainText"/>
              <w:shd w:val="clear" w:color="auto" w:fill="FFFFFF" w:themeFill="background1"/>
              <w:jc w:val="both"/>
              <w:rPr>
                <w:rFonts w:asciiTheme="minorHAnsi" w:hAnsiTheme="minorHAnsi" w:cs="Arial"/>
                <w:sz w:val="24"/>
                <w:szCs w:val="24"/>
              </w:rPr>
            </w:pPr>
            <w:r>
              <w:rPr>
                <w:rFonts w:asciiTheme="minorHAnsi" w:hAnsiTheme="minorHAnsi" w:cs="Arial"/>
                <w:sz w:val="24"/>
                <w:szCs w:val="24"/>
              </w:rPr>
              <w:t xml:space="preserve">JS asked to see the forecast tool </w:t>
            </w:r>
            <w:r w:rsidR="00AD295F">
              <w:rPr>
                <w:rFonts w:asciiTheme="minorHAnsi" w:hAnsiTheme="minorHAnsi" w:cs="Arial"/>
                <w:sz w:val="24"/>
                <w:szCs w:val="24"/>
              </w:rPr>
              <w:t xml:space="preserve">and the level of detail </w:t>
            </w:r>
            <w:r w:rsidR="0086256B">
              <w:rPr>
                <w:rFonts w:asciiTheme="minorHAnsi" w:hAnsiTheme="minorHAnsi" w:cs="Arial"/>
                <w:sz w:val="24"/>
                <w:szCs w:val="24"/>
              </w:rPr>
              <w:t>included</w:t>
            </w:r>
          </w:p>
          <w:p w14:paraId="0540F641" w14:textId="2833D6CF" w:rsidR="00AD295F" w:rsidRDefault="00AD295F" w:rsidP="00363C0F">
            <w:pPr>
              <w:pStyle w:val="PlainText"/>
              <w:shd w:val="clear" w:color="auto" w:fill="FFFFFF" w:themeFill="background1"/>
              <w:jc w:val="both"/>
              <w:rPr>
                <w:rFonts w:asciiTheme="minorHAnsi" w:hAnsiTheme="minorHAnsi" w:cs="Arial"/>
                <w:sz w:val="24"/>
                <w:szCs w:val="24"/>
              </w:rPr>
            </w:pPr>
          </w:p>
          <w:p w14:paraId="67C489B4" w14:textId="4619A2F1" w:rsidR="00AD295F" w:rsidRPr="00DE4F88" w:rsidRDefault="00AD295F" w:rsidP="00363C0F">
            <w:pPr>
              <w:pStyle w:val="PlainText"/>
              <w:shd w:val="clear" w:color="auto" w:fill="FFFFFF" w:themeFill="background1"/>
              <w:jc w:val="both"/>
              <w:rPr>
                <w:rFonts w:asciiTheme="minorHAnsi" w:hAnsiTheme="minorHAnsi" w:cs="Arial"/>
                <w:b/>
                <w:bCs/>
                <w:sz w:val="24"/>
                <w:szCs w:val="24"/>
              </w:rPr>
            </w:pPr>
            <w:r>
              <w:rPr>
                <w:rFonts w:asciiTheme="minorHAnsi" w:hAnsiTheme="minorHAnsi" w:cs="Arial"/>
                <w:sz w:val="24"/>
                <w:szCs w:val="24"/>
              </w:rPr>
              <w:t xml:space="preserve">JS/KN </w:t>
            </w:r>
            <w:r w:rsidR="0086256B">
              <w:rPr>
                <w:rFonts w:asciiTheme="minorHAnsi" w:hAnsiTheme="minorHAnsi" w:cs="Arial"/>
                <w:sz w:val="24"/>
                <w:szCs w:val="24"/>
              </w:rPr>
              <w:t>agreed</w:t>
            </w:r>
            <w:r>
              <w:rPr>
                <w:rFonts w:asciiTheme="minorHAnsi" w:hAnsiTheme="minorHAnsi" w:cs="Arial"/>
                <w:sz w:val="24"/>
                <w:szCs w:val="24"/>
              </w:rPr>
              <w:t xml:space="preserve"> that the issue of </w:t>
            </w:r>
            <w:r w:rsidR="0086256B">
              <w:rPr>
                <w:rFonts w:asciiTheme="minorHAnsi" w:hAnsiTheme="minorHAnsi" w:cs="Arial"/>
                <w:sz w:val="24"/>
                <w:szCs w:val="24"/>
              </w:rPr>
              <w:t>provisions</w:t>
            </w:r>
            <w:r>
              <w:rPr>
                <w:rFonts w:asciiTheme="minorHAnsi" w:hAnsiTheme="minorHAnsi" w:cs="Arial"/>
                <w:sz w:val="24"/>
                <w:szCs w:val="24"/>
              </w:rPr>
              <w:t xml:space="preserve"> in the 20/21 accounts and how this could be </w:t>
            </w:r>
            <w:r w:rsidR="00306349">
              <w:rPr>
                <w:rFonts w:asciiTheme="minorHAnsi" w:hAnsiTheme="minorHAnsi" w:cs="Arial"/>
                <w:sz w:val="24"/>
                <w:szCs w:val="24"/>
              </w:rPr>
              <w:t>shown would</w:t>
            </w:r>
            <w:r>
              <w:rPr>
                <w:rFonts w:asciiTheme="minorHAnsi" w:hAnsiTheme="minorHAnsi" w:cs="Arial"/>
                <w:sz w:val="24"/>
                <w:szCs w:val="24"/>
              </w:rPr>
              <w:t xml:space="preserve"> be </w:t>
            </w:r>
            <w:r w:rsidR="00306349">
              <w:rPr>
                <w:rFonts w:asciiTheme="minorHAnsi" w:hAnsiTheme="minorHAnsi" w:cs="Arial"/>
                <w:sz w:val="24"/>
                <w:szCs w:val="24"/>
              </w:rPr>
              <w:t>discussed -</w:t>
            </w:r>
            <w:r>
              <w:rPr>
                <w:rFonts w:asciiTheme="minorHAnsi" w:hAnsiTheme="minorHAnsi" w:cs="Arial"/>
                <w:sz w:val="24"/>
                <w:szCs w:val="24"/>
              </w:rPr>
              <w:t xml:space="preserve"> i.e. </w:t>
            </w:r>
            <w:r w:rsidR="0086256B">
              <w:rPr>
                <w:rFonts w:asciiTheme="minorHAnsi" w:hAnsiTheme="minorHAnsi" w:cs="Arial"/>
                <w:sz w:val="24"/>
                <w:szCs w:val="24"/>
              </w:rPr>
              <w:t>showing</w:t>
            </w:r>
            <w:r>
              <w:rPr>
                <w:rFonts w:asciiTheme="minorHAnsi" w:hAnsiTheme="minorHAnsi" w:cs="Arial"/>
                <w:sz w:val="24"/>
                <w:szCs w:val="24"/>
              </w:rPr>
              <w:t xml:space="preserve"> as ‘bucket’ amount to cove</w:t>
            </w:r>
            <w:r w:rsidR="0086256B">
              <w:rPr>
                <w:rFonts w:asciiTheme="minorHAnsi" w:hAnsiTheme="minorHAnsi" w:cs="Arial"/>
                <w:sz w:val="24"/>
                <w:szCs w:val="24"/>
              </w:rPr>
              <w:t>r potential income</w:t>
            </w:r>
            <w:r>
              <w:rPr>
                <w:rFonts w:asciiTheme="minorHAnsi" w:hAnsiTheme="minorHAnsi" w:cs="Arial"/>
                <w:sz w:val="24"/>
                <w:szCs w:val="24"/>
              </w:rPr>
              <w:t xml:space="preserve"> at risk.  It was suggested that this might be </w:t>
            </w:r>
            <w:r w:rsidR="0086256B">
              <w:rPr>
                <w:rFonts w:asciiTheme="minorHAnsi" w:hAnsiTheme="minorHAnsi" w:cs="Arial"/>
                <w:sz w:val="24"/>
                <w:szCs w:val="24"/>
              </w:rPr>
              <w:t>extended</w:t>
            </w:r>
            <w:r>
              <w:rPr>
                <w:rFonts w:asciiTheme="minorHAnsi" w:hAnsiTheme="minorHAnsi" w:cs="Arial"/>
                <w:sz w:val="24"/>
                <w:szCs w:val="24"/>
              </w:rPr>
              <w:t xml:space="preserve"> from £15k to £30k, and </w:t>
            </w:r>
            <w:r w:rsidR="0086256B">
              <w:rPr>
                <w:rFonts w:asciiTheme="minorHAnsi" w:hAnsiTheme="minorHAnsi" w:cs="Arial"/>
                <w:sz w:val="24"/>
                <w:szCs w:val="24"/>
              </w:rPr>
              <w:t>that</w:t>
            </w:r>
            <w:r>
              <w:rPr>
                <w:rFonts w:asciiTheme="minorHAnsi" w:hAnsiTheme="minorHAnsi" w:cs="Arial"/>
                <w:sz w:val="24"/>
                <w:szCs w:val="24"/>
              </w:rPr>
              <w:t xml:space="preserve"> </w:t>
            </w:r>
            <w:r w:rsidR="00C8257C">
              <w:rPr>
                <w:rFonts w:asciiTheme="minorHAnsi" w:hAnsiTheme="minorHAnsi" w:cs="Arial"/>
                <w:sz w:val="24"/>
                <w:szCs w:val="24"/>
              </w:rPr>
              <w:t>the detailed financial model spreadsheets could</w:t>
            </w:r>
            <w:r>
              <w:rPr>
                <w:rFonts w:asciiTheme="minorHAnsi" w:hAnsiTheme="minorHAnsi" w:cs="Arial"/>
                <w:sz w:val="24"/>
                <w:szCs w:val="24"/>
              </w:rPr>
              <w:t xml:space="preserve"> also be used to support the provision figure if needed. It was </w:t>
            </w:r>
            <w:r w:rsidR="00C8257C">
              <w:rPr>
                <w:rFonts w:asciiTheme="minorHAnsi" w:hAnsiTheme="minorHAnsi" w:cs="Arial"/>
                <w:sz w:val="24"/>
                <w:szCs w:val="24"/>
              </w:rPr>
              <w:t>agreed</w:t>
            </w:r>
            <w:r>
              <w:rPr>
                <w:rFonts w:asciiTheme="minorHAnsi" w:hAnsiTheme="minorHAnsi" w:cs="Arial"/>
                <w:sz w:val="24"/>
                <w:szCs w:val="24"/>
              </w:rPr>
              <w:t xml:space="preserve"> that some risk could be taken within the </w:t>
            </w:r>
            <w:r w:rsidR="00C8257C">
              <w:rPr>
                <w:rFonts w:asciiTheme="minorHAnsi" w:hAnsiTheme="minorHAnsi" w:cs="Arial"/>
                <w:sz w:val="24"/>
                <w:szCs w:val="24"/>
              </w:rPr>
              <w:t>forward</w:t>
            </w:r>
            <w:r>
              <w:rPr>
                <w:rFonts w:asciiTheme="minorHAnsi" w:hAnsiTheme="minorHAnsi" w:cs="Arial"/>
                <w:sz w:val="24"/>
                <w:szCs w:val="24"/>
              </w:rPr>
              <w:t xml:space="preserve"> </w:t>
            </w:r>
            <w:r w:rsidR="00C8257C">
              <w:rPr>
                <w:rFonts w:asciiTheme="minorHAnsi" w:hAnsiTheme="minorHAnsi" w:cs="Arial"/>
                <w:sz w:val="24"/>
                <w:szCs w:val="24"/>
              </w:rPr>
              <w:t>forecast</w:t>
            </w:r>
            <w:r>
              <w:rPr>
                <w:rFonts w:asciiTheme="minorHAnsi" w:hAnsiTheme="minorHAnsi" w:cs="Arial"/>
                <w:sz w:val="24"/>
                <w:szCs w:val="24"/>
              </w:rPr>
              <w:t xml:space="preserve"> but that this needed to be </w:t>
            </w:r>
            <w:r w:rsidR="00C8257C">
              <w:rPr>
                <w:rFonts w:asciiTheme="minorHAnsi" w:hAnsiTheme="minorHAnsi" w:cs="Arial"/>
                <w:sz w:val="24"/>
                <w:szCs w:val="24"/>
              </w:rPr>
              <w:t>allocated</w:t>
            </w:r>
            <w:r>
              <w:rPr>
                <w:rFonts w:asciiTheme="minorHAnsi" w:hAnsiTheme="minorHAnsi" w:cs="Arial"/>
                <w:sz w:val="24"/>
                <w:szCs w:val="24"/>
              </w:rPr>
              <w:t xml:space="preserve"> </w:t>
            </w:r>
          </w:p>
          <w:p w14:paraId="5AA8481F" w14:textId="77777777" w:rsidR="0097431C" w:rsidRDefault="0097431C" w:rsidP="00306349">
            <w:pPr>
              <w:pStyle w:val="PlainText"/>
              <w:jc w:val="both"/>
              <w:rPr>
                <w:rFonts w:asciiTheme="minorHAnsi" w:hAnsiTheme="minorHAnsi" w:cs="Arial"/>
                <w:b/>
                <w:bCs/>
                <w:sz w:val="24"/>
                <w:szCs w:val="24"/>
              </w:rPr>
            </w:pPr>
          </w:p>
          <w:p w14:paraId="14F7ABB0" w14:textId="1D5B8273" w:rsidR="00306349" w:rsidRPr="00DE4F88" w:rsidRDefault="00306349" w:rsidP="00306349">
            <w:pPr>
              <w:pStyle w:val="PlainText"/>
              <w:jc w:val="both"/>
              <w:rPr>
                <w:rFonts w:asciiTheme="minorHAnsi" w:hAnsiTheme="minorHAnsi" w:cs="Arial"/>
                <w:b/>
                <w:bCs/>
                <w:sz w:val="24"/>
                <w:szCs w:val="24"/>
              </w:rPr>
            </w:pPr>
          </w:p>
        </w:tc>
        <w:tc>
          <w:tcPr>
            <w:tcW w:w="1247" w:type="dxa"/>
          </w:tcPr>
          <w:p w14:paraId="23B9179E" w14:textId="582ACF8E" w:rsidR="00272873" w:rsidRDefault="00272873" w:rsidP="00272873">
            <w:pPr>
              <w:pStyle w:val="PlainText"/>
              <w:rPr>
                <w:rFonts w:asciiTheme="minorHAnsi" w:hAnsiTheme="minorHAnsi" w:cs="Arial"/>
                <w:sz w:val="24"/>
                <w:szCs w:val="24"/>
              </w:rPr>
            </w:pPr>
          </w:p>
          <w:p w14:paraId="41F5FD33" w14:textId="77777777" w:rsidR="00272873" w:rsidRDefault="00272873" w:rsidP="00272873">
            <w:pPr>
              <w:pStyle w:val="PlainText"/>
              <w:rPr>
                <w:rFonts w:asciiTheme="minorHAnsi" w:hAnsiTheme="minorHAnsi" w:cs="Arial"/>
                <w:sz w:val="24"/>
                <w:szCs w:val="24"/>
              </w:rPr>
            </w:pPr>
          </w:p>
          <w:p w14:paraId="230582A8" w14:textId="77777777" w:rsidR="00161C1A" w:rsidRDefault="00161C1A" w:rsidP="00272873">
            <w:pPr>
              <w:pStyle w:val="PlainText"/>
              <w:rPr>
                <w:rFonts w:asciiTheme="minorHAnsi" w:hAnsiTheme="minorHAnsi" w:cs="Arial"/>
                <w:sz w:val="24"/>
                <w:szCs w:val="24"/>
              </w:rPr>
            </w:pPr>
          </w:p>
          <w:p w14:paraId="279A85F1" w14:textId="77777777" w:rsidR="00161C1A" w:rsidRDefault="00161C1A" w:rsidP="00272873">
            <w:pPr>
              <w:pStyle w:val="PlainText"/>
              <w:rPr>
                <w:rFonts w:asciiTheme="minorHAnsi" w:hAnsiTheme="minorHAnsi" w:cs="Arial"/>
                <w:sz w:val="24"/>
                <w:szCs w:val="24"/>
              </w:rPr>
            </w:pPr>
          </w:p>
          <w:p w14:paraId="23CBC746" w14:textId="77777777" w:rsidR="00161C1A" w:rsidRDefault="00161C1A" w:rsidP="00272873">
            <w:pPr>
              <w:pStyle w:val="PlainText"/>
              <w:rPr>
                <w:rFonts w:asciiTheme="minorHAnsi" w:hAnsiTheme="minorHAnsi" w:cs="Arial"/>
                <w:sz w:val="24"/>
                <w:szCs w:val="24"/>
              </w:rPr>
            </w:pPr>
          </w:p>
          <w:p w14:paraId="6EED482B" w14:textId="77777777" w:rsidR="00161C1A" w:rsidRDefault="00161C1A" w:rsidP="00272873">
            <w:pPr>
              <w:pStyle w:val="PlainText"/>
              <w:rPr>
                <w:rFonts w:asciiTheme="minorHAnsi" w:hAnsiTheme="minorHAnsi" w:cs="Arial"/>
                <w:sz w:val="24"/>
                <w:szCs w:val="24"/>
              </w:rPr>
            </w:pPr>
          </w:p>
          <w:p w14:paraId="4F982682" w14:textId="77777777" w:rsidR="00161C1A" w:rsidRDefault="00161C1A" w:rsidP="00272873">
            <w:pPr>
              <w:pStyle w:val="PlainText"/>
              <w:rPr>
                <w:rFonts w:asciiTheme="minorHAnsi" w:hAnsiTheme="minorHAnsi" w:cs="Arial"/>
                <w:sz w:val="24"/>
                <w:szCs w:val="24"/>
              </w:rPr>
            </w:pPr>
          </w:p>
          <w:p w14:paraId="6D0A4AB4" w14:textId="77777777" w:rsidR="00161C1A" w:rsidRDefault="00161C1A" w:rsidP="00272873">
            <w:pPr>
              <w:pStyle w:val="PlainText"/>
              <w:rPr>
                <w:rFonts w:asciiTheme="minorHAnsi" w:hAnsiTheme="minorHAnsi" w:cs="Arial"/>
                <w:sz w:val="24"/>
                <w:szCs w:val="24"/>
              </w:rPr>
            </w:pPr>
          </w:p>
          <w:p w14:paraId="4E6740AA" w14:textId="77777777" w:rsidR="00161C1A" w:rsidRDefault="00161C1A" w:rsidP="00272873">
            <w:pPr>
              <w:pStyle w:val="PlainText"/>
              <w:rPr>
                <w:rFonts w:asciiTheme="minorHAnsi" w:hAnsiTheme="minorHAnsi" w:cs="Arial"/>
                <w:sz w:val="24"/>
                <w:szCs w:val="24"/>
              </w:rPr>
            </w:pPr>
          </w:p>
          <w:p w14:paraId="328ABC8E" w14:textId="77777777" w:rsidR="00161C1A" w:rsidRDefault="00161C1A" w:rsidP="00272873">
            <w:pPr>
              <w:pStyle w:val="PlainText"/>
              <w:rPr>
                <w:rFonts w:asciiTheme="minorHAnsi" w:hAnsiTheme="minorHAnsi" w:cs="Arial"/>
                <w:sz w:val="24"/>
                <w:szCs w:val="24"/>
              </w:rPr>
            </w:pPr>
          </w:p>
          <w:p w14:paraId="66BE24CB" w14:textId="77777777" w:rsidR="00161C1A" w:rsidRDefault="00161C1A" w:rsidP="00272873">
            <w:pPr>
              <w:pStyle w:val="PlainText"/>
              <w:rPr>
                <w:rFonts w:asciiTheme="minorHAnsi" w:hAnsiTheme="minorHAnsi" w:cs="Arial"/>
                <w:sz w:val="24"/>
                <w:szCs w:val="24"/>
              </w:rPr>
            </w:pPr>
          </w:p>
          <w:p w14:paraId="52448FA2" w14:textId="77777777" w:rsidR="00161C1A" w:rsidRDefault="00161C1A" w:rsidP="00272873">
            <w:pPr>
              <w:pStyle w:val="PlainText"/>
              <w:rPr>
                <w:rFonts w:asciiTheme="minorHAnsi" w:hAnsiTheme="minorHAnsi" w:cs="Arial"/>
                <w:sz w:val="24"/>
                <w:szCs w:val="24"/>
              </w:rPr>
            </w:pPr>
          </w:p>
          <w:p w14:paraId="5FE82930" w14:textId="77777777" w:rsidR="00161C1A" w:rsidRDefault="00161C1A" w:rsidP="00272873">
            <w:pPr>
              <w:pStyle w:val="PlainText"/>
              <w:rPr>
                <w:rFonts w:asciiTheme="minorHAnsi" w:hAnsiTheme="minorHAnsi" w:cs="Arial"/>
                <w:sz w:val="24"/>
                <w:szCs w:val="24"/>
              </w:rPr>
            </w:pPr>
          </w:p>
          <w:p w14:paraId="3849260A" w14:textId="77777777" w:rsidR="00161C1A" w:rsidRDefault="00161C1A" w:rsidP="00272873">
            <w:pPr>
              <w:pStyle w:val="PlainText"/>
              <w:rPr>
                <w:rFonts w:asciiTheme="minorHAnsi" w:hAnsiTheme="minorHAnsi" w:cs="Arial"/>
                <w:sz w:val="24"/>
                <w:szCs w:val="24"/>
              </w:rPr>
            </w:pPr>
          </w:p>
          <w:p w14:paraId="1C5E8643" w14:textId="77777777" w:rsidR="00161C1A" w:rsidRDefault="00161C1A" w:rsidP="00272873">
            <w:pPr>
              <w:pStyle w:val="PlainText"/>
              <w:rPr>
                <w:rFonts w:asciiTheme="minorHAnsi" w:hAnsiTheme="minorHAnsi" w:cs="Arial"/>
                <w:sz w:val="24"/>
                <w:szCs w:val="24"/>
              </w:rPr>
            </w:pPr>
          </w:p>
          <w:p w14:paraId="5D820D00" w14:textId="77777777" w:rsidR="00161C1A" w:rsidRDefault="00161C1A" w:rsidP="00272873">
            <w:pPr>
              <w:pStyle w:val="PlainText"/>
              <w:rPr>
                <w:rFonts w:asciiTheme="minorHAnsi" w:hAnsiTheme="minorHAnsi" w:cs="Arial"/>
                <w:sz w:val="24"/>
                <w:szCs w:val="24"/>
              </w:rPr>
            </w:pPr>
          </w:p>
          <w:p w14:paraId="790DD069" w14:textId="77777777" w:rsidR="00161C1A" w:rsidRDefault="00161C1A" w:rsidP="00272873">
            <w:pPr>
              <w:pStyle w:val="PlainText"/>
              <w:rPr>
                <w:rFonts w:asciiTheme="minorHAnsi" w:hAnsiTheme="minorHAnsi" w:cs="Arial"/>
                <w:sz w:val="24"/>
                <w:szCs w:val="24"/>
              </w:rPr>
            </w:pPr>
          </w:p>
          <w:p w14:paraId="27FA3726" w14:textId="77777777" w:rsidR="00161C1A" w:rsidRDefault="00161C1A" w:rsidP="00272873">
            <w:pPr>
              <w:pStyle w:val="PlainText"/>
              <w:rPr>
                <w:rFonts w:asciiTheme="minorHAnsi" w:hAnsiTheme="minorHAnsi" w:cs="Arial"/>
                <w:sz w:val="24"/>
                <w:szCs w:val="24"/>
              </w:rPr>
            </w:pPr>
          </w:p>
          <w:p w14:paraId="5549FF81" w14:textId="77777777" w:rsidR="00161C1A" w:rsidRDefault="00161C1A" w:rsidP="00272873">
            <w:pPr>
              <w:pStyle w:val="PlainText"/>
              <w:rPr>
                <w:rFonts w:asciiTheme="minorHAnsi" w:hAnsiTheme="minorHAnsi" w:cs="Arial"/>
                <w:sz w:val="24"/>
                <w:szCs w:val="24"/>
              </w:rPr>
            </w:pPr>
          </w:p>
          <w:p w14:paraId="18B1F96A" w14:textId="77777777" w:rsidR="00161C1A" w:rsidRDefault="00161C1A" w:rsidP="00272873">
            <w:pPr>
              <w:pStyle w:val="PlainText"/>
              <w:rPr>
                <w:rFonts w:asciiTheme="minorHAnsi" w:hAnsiTheme="minorHAnsi" w:cs="Arial"/>
                <w:sz w:val="24"/>
                <w:szCs w:val="24"/>
              </w:rPr>
            </w:pPr>
          </w:p>
          <w:p w14:paraId="454F342C" w14:textId="77777777" w:rsidR="00161C1A" w:rsidRDefault="00161C1A" w:rsidP="00272873">
            <w:pPr>
              <w:pStyle w:val="PlainText"/>
              <w:rPr>
                <w:rFonts w:asciiTheme="minorHAnsi" w:hAnsiTheme="minorHAnsi" w:cs="Arial"/>
                <w:sz w:val="24"/>
                <w:szCs w:val="24"/>
              </w:rPr>
            </w:pPr>
          </w:p>
          <w:p w14:paraId="03E41959" w14:textId="77777777" w:rsidR="00161C1A" w:rsidRDefault="00161C1A" w:rsidP="00272873">
            <w:pPr>
              <w:pStyle w:val="PlainText"/>
              <w:rPr>
                <w:rFonts w:asciiTheme="minorHAnsi" w:hAnsiTheme="minorHAnsi" w:cs="Arial"/>
                <w:sz w:val="24"/>
                <w:szCs w:val="24"/>
              </w:rPr>
            </w:pPr>
          </w:p>
          <w:p w14:paraId="577D4491" w14:textId="77777777" w:rsidR="00161C1A" w:rsidRDefault="00161C1A" w:rsidP="00272873">
            <w:pPr>
              <w:pStyle w:val="PlainText"/>
              <w:rPr>
                <w:rFonts w:asciiTheme="minorHAnsi" w:hAnsiTheme="minorHAnsi" w:cs="Arial"/>
                <w:sz w:val="24"/>
                <w:szCs w:val="24"/>
              </w:rPr>
            </w:pPr>
            <w:r>
              <w:rPr>
                <w:rFonts w:asciiTheme="minorHAnsi" w:hAnsiTheme="minorHAnsi" w:cs="Arial"/>
                <w:sz w:val="24"/>
                <w:szCs w:val="24"/>
              </w:rPr>
              <w:t>JH to email to JS</w:t>
            </w:r>
          </w:p>
          <w:p w14:paraId="0483DB9B" w14:textId="77777777" w:rsidR="00161C1A" w:rsidRDefault="00161C1A" w:rsidP="00272873">
            <w:pPr>
              <w:pStyle w:val="PlainText"/>
              <w:rPr>
                <w:rFonts w:asciiTheme="minorHAnsi" w:hAnsiTheme="minorHAnsi" w:cs="Arial"/>
                <w:sz w:val="24"/>
                <w:szCs w:val="24"/>
              </w:rPr>
            </w:pPr>
          </w:p>
          <w:p w14:paraId="17F1E1CB" w14:textId="77777777" w:rsidR="00161C1A" w:rsidRDefault="00161C1A" w:rsidP="00272873">
            <w:pPr>
              <w:pStyle w:val="PlainText"/>
              <w:rPr>
                <w:rFonts w:asciiTheme="minorHAnsi" w:hAnsiTheme="minorHAnsi" w:cs="Arial"/>
                <w:sz w:val="24"/>
                <w:szCs w:val="24"/>
              </w:rPr>
            </w:pPr>
          </w:p>
          <w:p w14:paraId="2314DDB4" w14:textId="77777777" w:rsidR="00161C1A" w:rsidRDefault="00161C1A" w:rsidP="00272873">
            <w:pPr>
              <w:pStyle w:val="PlainText"/>
              <w:rPr>
                <w:rFonts w:asciiTheme="minorHAnsi" w:hAnsiTheme="minorHAnsi" w:cs="Arial"/>
                <w:sz w:val="24"/>
                <w:szCs w:val="24"/>
              </w:rPr>
            </w:pPr>
          </w:p>
          <w:p w14:paraId="7D894408" w14:textId="4380B8B0" w:rsidR="00161C1A" w:rsidRPr="00BE24B4" w:rsidRDefault="00161C1A" w:rsidP="00272873">
            <w:pPr>
              <w:pStyle w:val="PlainText"/>
              <w:rPr>
                <w:rFonts w:asciiTheme="minorHAnsi" w:hAnsiTheme="minorHAnsi" w:cs="Arial"/>
                <w:sz w:val="24"/>
                <w:szCs w:val="24"/>
              </w:rPr>
            </w:pPr>
            <w:r>
              <w:rPr>
                <w:rFonts w:asciiTheme="minorHAnsi" w:hAnsiTheme="minorHAnsi" w:cs="Arial"/>
                <w:sz w:val="24"/>
                <w:szCs w:val="24"/>
              </w:rPr>
              <w:t xml:space="preserve">KN/JSD pick up with TN and DP </w:t>
            </w:r>
          </w:p>
        </w:tc>
      </w:tr>
      <w:tr w:rsidR="00E656C8" w:rsidRPr="00BE24B4" w14:paraId="239A2861" w14:textId="77777777" w:rsidTr="00C77A11">
        <w:tc>
          <w:tcPr>
            <w:tcW w:w="988" w:type="dxa"/>
          </w:tcPr>
          <w:p w14:paraId="30C65355" w14:textId="25663CCA" w:rsidR="00E656C8" w:rsidRDefault="00E656C8"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4</w:t>
            </w:r>
          </w:p>
        </w:tc>
        <w:tc>
          <w:tcPr>
            <w:tcW w:w="7938" w:type="dxa"/>
          </w:tcPr>
          <w:p w14:paraId="4377A7C4" w14:textId="206FF5DE" w:rsidR="00E656C8" w:rsidRDefault="00E656C8" w:rsidP="00272873">
            <w:pPr>
              <w:pStyle w:val="PlainText"/>
              <w:jc w:val="both"/>
              <w:rPr>
                <w:rFonts w:asciiTheme="minorHAnsi" w:hAnsiTheme="minorHAnsi" w:cs="Arial"/>
                <w:b/>
                <w:sz w:val="28"/>
                <w:szCs w:val="28"/>
              </w:rPr>
            </w:pPr>
            <w:r>
              <w:rPr>
                <w:rFonts w:asciiTheme="minorHAnsi" w:hAnsiTheme="minorHAnsi" w:cs="Arial"/>
                <w:b/>
                <w:sz w:val="28"/>
                <w:szCs w:val="28"/>
              </w:rPr>
              <w:t>CILT Zambia</w:t>
            </w:r>
          </w:p>
        </w:tc>
        <w:tc>
          <w:tcPr>
            <w:tcW w:w="1247" w:type="dxa"/>
            <w:vAlign w:val="center"/>
          </w:tcPr>
          <w:p w14:paraId="606BD368" w14:textId="77777777" w:rsidR="00E656C8" w:rsidRPr="00BE24B4" w:rsidRDefault="00E656C8" w:rsidP="00272873">
            <w:pPr>
              <w:pStyle w:val="PlainText"/>
              <w:jc w:val="center"/>
              <w:rPr>
                <w:rFonts w:asciiTheme="minorHAnsi" w:hAnsiTheme="minorHAnsi" w:cs="Arial"/>
                <w:sz w:val="24"/>
                <w:szCs w:val="24"/>
              </w:rPr>
            </w:pPr>
          </w:p>
        </w:tc>
      </w:tr>
      <w:tr w:rsidR="00E656C8" w:rsidRPr="00BE24B4" w14:paraId="470F4AC6" w14:textId="77777777" w:rsidTr="00C77A11">
        <w:tc>
          <w:tcPr>
            <w:tcW w:w="988" w:type="dxa"/>
          </w:tcPr>
          <w:p w14:paraId="1048A64D" w14:textId="77777777" w:rsidR="00E656C8" w:rsidRDefault="00E656C8" w:rsidP="00272873">
            <w:pPr>
              <w:pStyle w:val="PlainText"/>
              <w:jc w:val="center"/>
              <w:rPr>
                <w:rFonts w:asciiTheme="minorHAnsi" w:hAnsiTheme="minorHAnsi" w:cs="Arial"/>
                <w:b/>
                <w:sz w:val="28"/>
                <w:szCs w:val="28"/>
              </w:rPr>
            </w:pPr>
          </w:p>
        </w:tc>
        <w:tc>
          <w:tcPr>
            <w:tcW w:w="7938" w:type="dxa"/>
          </w:tcPr>
          <w:p w14:paraId="7C28422C" w14:textId="77777777" w:rsidR="0037685B" w:rsidRDefault="0037685B" w:rsidP="00E656C8">
            <w:pPr>
              <w:pStyle w:val="PlainText"/>
              <w:jc w:val="both"/>
              <w:rPr>
                <w:rFonts w:asciiTheme="minorHAnsi" w:hAnsiTheme="minorHAnsi" w:cs="Arial"/>
                <w:sz w:val="24"/>
                <w:szCs w:val="24"/>
              </w:rPr>
            </w:pPr>
          </w:p>
          <w:p w14:paraId="5DC9656E" w14:textId="49A81DBF" w:rsidR="00E656C8" w:rsidRDefault="00182DB8" w:rsidP="00E656C8">
            <w:pPr>
              <w:pStyle w:val="PlainText"/>
              <w:jc w:val="both"/>
              <w:rPr>
                <w:rFonts w:asciiTheme="minorHAnsi" w:hAnsiTheme="minorHAnsi" w:cs="Arial"/>
                <w:sz w:val="24"/>
                <w:szCs w:val="24"/>
              </w:rPr>
            </w:pPr>
            <w:r>
              <w:rPr>
                <w:rFonts w:asciiTheme="minorHAnsi" w:hAnsiTheme="minorHAnsi" w:cs="Arial"/>
                <w:sz w:val="24"/>
                <w:szCs w:val="24"/>
              </w:rPr>
              <w:t xml:space="preserve">This section of meeting </w:t>
            </w:r>
            <w:r w:rsidR="00C8257C">
              <w:rPr>
                <w:rFonts w:asciiTheme="minorHAnsi" w:hAnsiTheme="minorHAnsi" w:cs="Arial"/>
                <w:sz w:val="24"/>
                <w:szCs w:val="24"/>
              </w:rPr>
              <w:t>addressed</w:t>
            </w:r>
            <w:r>
              <w:rPr>
                <w:rFonts w:asciiTheme="minorHAnsi" w:hAnsiTheme="minorHAnsi" w:cs="Arial"/>
                <w:sz w:val="24"/>
                <w:szCs w:val="24"/>
              </w:rPr>
              <w:t xml:space="preserve"> the detailed </w:t>
            </w:r>
            <w:r w:rsidR="00C8257C">
              <w:rPr>
                <w:rFonts w:asciiTheme="minorHAnsi" w:hAnsiTheme="minorHAnsi" w:cs="Arial"/>
                <w:sz w:val="24"/>
                <w:szCs w:val="24"/>
              </w:rPr>
              <w:t>concerns</w:t>
            </w:r>
            <w:r>
              <w:rPr>
                <w:rFonts w:asciiTheme="minorHAnsi" w:hAnsiTheme="minorHAnsi" w:cs="Arial"/>
                <w:sz w:val="24"/>
                <w:szCs w:val="24"/>
              </w:rPr>
              <w:t xml:space="preserve"> and current QA/revenue issues affecting CILT Zambia and their 12+ training </w:t>
            </w:r>
            <w:r w:rsidR="00C8257C">
              <w:rPr>
                <w:rFonts w:asciiTheme="minorHAnsi" w:hAnsiTheme="minorHAnsi" w:cs="Arial"/>
                <w:sz w:val="24"/>
                <w:szCs w:val="24"/>
              </w:rPr>
              <w:t>providers</w:t>
            </w:r>
          </w:p>
          <w:p w14:paraId="018C3B20" w14:textId="7BC4DB84" w:rsidR="00182DB8" w:rsidRDefault="00182DB8" w:rsidP="00E656C8">
            <w:pPr>
              <w:pStyle w:val="PlainText"/>
              <w:jc w:val="both"/>
              <w:rPr>
                <w:rFonts w:asciiTheme="minorHAnsi" w:hAnsiTheme="minorHAnsi" w:cs="Arial"/>
                <w:sz w:val="24"/>
                <w:szCs w:val="24"/>
              </w:rPr>
            </w:pPr>
          </w:p>
          <w:p w14:paraId="4A264D31" w14:textId="756E39E0" w:rsidR="00182DB8" w:rsidRDefault="00182DB8" w:rsidP="00E656C8">
            <w:pPr>
              <w:pStyle w:val="PlainText"/>
              <w:jc w:val="both"/>
              <w:rPr>
                <w:rFonts w:asciiTheme="minorHAnsi" w:hAnsiTheme="minorHAnsi" w:cs="Arial"/>
                <w:sz w:val="24"/>
                <w:szCs w:val="24"/>
              </w:rPr>
            </w:pPr>
            <w:r>
              <w:rPr>
                <w:rFonts w:asciiTheme="minorHAnsi" w:hAnsiTheme="minorHAnsi" w:cs="Arial"/>
                <w:sz w:val="24"/>
                <w:szCs w:val="24"/>
              </w:rPr>
              <w:t>JH summarised</w:t>
            </w:r>
            <w:r w:rsidR="00161C1A">
              <w:rPr>
                <w:rFonts w:asciiTheme="minorHAnsi" w:hAnsiTheme="minorHAnsi" w:cs="Arial"/>
                <w:sz w:val="24"/>
                <w:szCs w:val="24"/>
              </w:rPr>
              <w:t>:</w:t>
            </w:r>
          </w:p>
          <w:p w14:paraId="0CB0A7E7" w14:textId="77777777" w:rsidR="0037685B" w:rsidRDefault="0037685B" w:rsidP="0037685B">
            <w:pPr>
              <w:pStyle w:val="PlainText"/>
              <w:ind w:left="360"/>
              <w:jc w:val="both"/>
              <w:rPr>
                <w:rFonts w:asciiTheme="minorHAnsi" w:hAnsiTheme="minorHAnsi" w:cs="Arial"/>
                <w:sz w:val="24"/>
                <w:szCs w:val="24"/>
              </w:rPr>
            </w:pPr>
          </w:p>
          <w:p w14:paraId="7326AC45" w14:textId="112C3E9B" w:rsidR="00E656C8" w:rsidRDefault="00182DB8" w:rsidP="0037685B">
            <w:pPr>
              <w:pStyle w:val="PlainText"/>
              <w:numPr>
                <w:ilvl w:val="0"/>
                <w:numId w:val="22"/>
              </w:numPr>
              <w:ind w:left="706"/>
              <w:jc w:val="both"/>
              <w:rPr>
                <w:rFonts w:asciiTheme="minorHAnsi" w:hAnsiTheme="minorHAnsi" w:cs="Arial"/>
                <w:sz w:val="24"/>
                <w:szCs w:val="24"/>
              </w:rPr>
            </w:pPr>
            <w:r>
              <w:rPr>
                <w:rFonts w:asciiTheme="minorHAnsi" w:hAnsiTheme="minorHAnsi" w:cs="Arial"/>
                <w:sz w:val="24"/>
                <w:szCs w:val="24"/>
              </w:rPr>
              <w:t xml:space="preserve">The </w:t>
            </w:r>
            <w:r w:rsidR="00C8257C">
              <w:rPr>
                <w:rFonts w:asciiTheme="minorHAnsi" w:hAnsiTheme="minorHAnsi" w:cs="Arial"/>
                <w:sz w:val="24"/>
                <w:szCs w:val="24"/>
              </w:rPr>
              <w:t>current position</w:t>
            </w:r>
            <w:r w:rsidR="00E656C8">
              <w:rPr>
                <w:rFonts w:asciiTheme="minorHAnsi" w:hAnsiTheme="minorHAnsi" w:cs="Arial"/>
                <w:sz w:val="24"/>
                <w:szCs w:val="24"/>
              </w:rPr>
              <w:t xml:space="preserve"> of CILT Zambia/Zambian training providers and outcome of process and debt investigations</w:t>
            </w:r>
            <w:r w:rsidR="00161C1A">
              <w:rPr>
                <w:rFonts w:asciiTheme="minorHAnsi" w:hAnsiTheme="minorHAnsi" w:cs="Arial"/>
                <w:sz w:val="24"/>
                <w:szCs w:val="24"/>
              </w:rPr>
              <w:t xml:space="preserve"> including payment plans </w:t>
            </w:r>
          </w:p>
          <w:p w14:paraId="4084969C" w14:textId="5D017105" w:rsidR="00E656C8" w:rsidRDefault="00E656C8" w:rsidP="00AA1400">
            <w:pPr>
              <w:pStyle w:val="PlainText"/>
              <w:numPr>
                <w:ilvl w:val="0"/>
                <w:numId w:val="21"/>
              </w:numPr>
              <w:jc w:val="both"/>
              <w:rPr>
                <w:rFonts w:asciiTheme="minorHAnsi" w:hAnsiTheme="minorHAnsi" w:cs="Arial"/>
                <w:sz w:val="24"/>
                <w:szCs w:val="24"/>
              </w:rPr>
            </w:pPr>
            <w:r>
              <w:rPr>
                <w:rFonts w:asciiTheme="minorHAnsi" w:hAnsiTheme="minorHAnsi" w:cs="Arial"/>
                <w:sz w:val="24"/>
                <w:szCs w:val="24"/>
              </w:rPr>
              <w:t xml:space="preserve">Exam and education scrutiny processes for affected students </w:t>
            </w:r>
          </w:p>
          <w:p w14:paraId="666180B0" w14:textId="157C45EA" w:rsidR="00E656C8" w:rsidRDefault="00E656C8" w:rsidP="00AA1400">
            <w:pPr>
              <w:pStyle w:val="PlainText"/>
              <w:numPr>
                <w:ilvl w:val="0"/>
                <w:numId w:val="21"/>
              </w:numPr>
              <w:jc w:val="both"/>
              <w:rPr>
                <w:rFonts w:asciiTheme="minorHAnsi" w:hAnsiTheme="minorHAnsi" w:cs="Arial"/>
                <w:sz w:val="24"/>
                <w:szCs w:val="24"/>
              </w:rPr>
            </w:pPr>
            <w:r>
              <w:rPr>
                <w:rFonts w:asciiTheme="minorHAnsi" w:hAnsiTheme="minorHAnsi" w:cs="Arial"/>
                <w:sz w:val="24"/>
                <w:szCs w:val="24"/>
              </w:rPr>
              <w:t xml:space="preserve">Future governance recommendations in relation to the way CILT International manages Zambian education provision </w:t>
            </w:r>
          </w:p>
          <w:p w14:paraId="5B92ECEF" w14:textId="62A2C3FD" w:rsidR="0037685B" w:rsidRDefault="0037685B" w:rsidP="00182DB8">
            <w:pPr>
              <w:pStyle w:val="PlainText"/>
              <w:jc w:val="both"/>
              <w:rPr>
                <w:rFonts w:asciiTheme="minorHAnsi" w:hAnsiTheme="minorHAnsi" w:cs="Arial"/>
                <w:sz w:val="24"/>
                <w:szCs w:val="24"/>
              </w:rPr>
            </w:pPr>
          </w:p>
          <w:p w14:paraId="1945BD85" w14:textId="0044B17A" w:rsidR="00182DB8" w:rsidRDefault="00182DB8" w:rsidP="00182DB8">
            <w:pPr>
              <w:pStyle w:val="PlainText"/>
              <w:jc w:val="both"/>
              <w:rPr>
                <w:rFonts w:asciiTheme="minorHAnsi" w:hAnsiTheme="minorHAnsi" w:cs="Arial"/>
                <w:sz w:val="24"/>
                <w:szCs w:val="24"/>
              </w:rPr>
            </w:pPr>
            <w:r>
              <w:rPr>
                <w:rFonts w:asciiTheme="minorHAnsi" w:hAnsiTheme="minorHAnsi" w:cs="Arial"/>
                <w:sz w:val="24"/>
                <w:szCs w:val="24"/>
              </w:rPr>
              <w:t xml:space="preserve">JH referred to the 2 pager synopsis and recommendations for the next steps through to December 2020, </w:t>
            </w:r>
            <w:r w:rsidR="00C8257C">
              <w:rPr>
                <w:rFonts w:asciiTheme="minorHAnsi" w:hAnsiTheme="minorHAnsi" w:cs="Arial"/>
                <w:sz w:val="24"/>
                <w:szCs w:val="24"/>
              </w:rPr>
              <w:t>which</w:t>
            </w:r>
            <w:r>
              <w:rPr>
                <w:rFonts w:asciiTheme="minorHAnsi" w:hAnsiTheme="minorHAnsi" w:cs="Arial"/>
                <w:sz w:val="24"/>
                <w:szCs w:val="24"/>
              </w:rPr>
              <w:t xml:space="preserve"> needed ratifying prior to the next CILT Zambia call taking place on Monday 24</w:t>
            </w:r>
            <w:r w:rsidRPr="00182DB8">
              <w:rPr>
                <w:rFonts w:asciiTheme="minorHAnsi" w:hAnsiTheme="minorHAnsi" w:cs="Arial"/>
                <w:sz w:val="24"/>
                <w:szCs w:val="24"/>
                <w:vertAlign w:val="superscript"/>
              </w:rPr>
              <w:t>th</w:t>
            </w:r>
            <w:r>
              <w:rPr>
                <w:rFonts w:asciiTheme="minorHAnsi" w:hAnsiTheme="minorHAnsi" w:cs="Arial"/>
                <w:sz w:val="24"/>
                <w:szCs w:val="24"/>
              </w:rPr>
              <w:t xml:space="preserve"> August 2020</w:t>
            </w:r>
            <w:r w:rsidR="00161C1A">
              <w:rPr>
                <w:rFonts w:asciiTheme="minorHAnsi" w:hAnsiTheme="minorHAnsi" w:cs="Arial"/>
                <w:sz w:val="24"/>
                <w:szCs w:val="24"/>
              </w:rPr>
              <w:t xml:space="preserve">. The payment plan was also requiring sanction.  </w:t>
            </w:r>
          </w:p>
          <w:p w14:paraId="2A321A58" w14:textId="2DC7024A" w:rsidR="00AF55C0" w:rsidRDefault="00AF55C0" w:rsidP="00272873">
            <w:pPr>
              <w:pStyle w:val="PlainText"/>
              <w:jc w:val="both"/>
              <w:rPr>
                <w:rFonts w:asciiTheme="minorHAnsi" w:hAnsiTheme="minorHAnsi" w:cs="Arial"/>
                <w:sz w:val="24"/>
                <w:szCs w:val="24"/>
              </w:rPr>
            </w:pPr>
          </w:p>
          <w:p w14:paraId="766FD1E3" w14:textId="665950A9" w:rsidR="00AD295F" w:rsidRDefault="00AD295F" w:rsidP="00272873">
            <w:pPr>
              <w:pStyle w:val="PlainText"/>
              <w:jc w:val="both"/>
              <w:rPr>
                <w:rFonts w:asciiTheme="minorHAnsi" w:hAnsiTheme="minorHAnsi" w:cs="Arial"/>
                <w:sz w:val="24"/>
                <w:szCs w:val="24"/>
              </w:rPr>
            </w:pPr>
            <w:r>
              <w:rPr>
                <w:rFonts w:asciiTheme="minorHAnsi" w:hAnsiTheme="minorHAnsi" w:cs="Arial"/>
                <w:sz w:val="24"/>
                <w:szCs w:val="24"/>
              </w:rPr>
              <w:t xml:space="preserve">It was agreed that the note as it stands was supported with the additional point made by DM that is was </w:t>
            </w:r>
            <w:r w:rsidR="00C8257C">
              <w:rPr>
                <w:rFonts w:asciiTheme="minorHAnsi" w:hAnsiTheme="minorHAnsi" w:cs="Arial"/>
                <w:sz w:val="24"/>
                <w:szCs w:val="24"/>
              </w:rPr>
              <w:t>critical</w:t>
            </w:r>
            <w:r>
              <w:rPr>
                <w:rFonts w:asciiTheme="minorHAnsi" w:hAnsiTheme="minorHAnsi" w:cs="Arial"/>
                <w:sz w:val="24"/>
                <w:szCs w:val="24"/>
              </w:rPr>
              <w:t xml:space="preserve"> for CILT </w:t>
            </w:r>
            <w:r w:rsidR="00C8257C">
              <w:rPr>
                <w:rFonts w:asciiTheme="minorHAnsi" w:hAnsiTheme="minorHAnsi" w:cs="Arial"/>
                <w:sz w:val="24"/>
                <w:szCs w:val="24"/>
              </w:rPr>
              <w:t>International</w:t>
            </w:r>
            <w:r>
              <w:rPr>
                <w:rFonts w:asciiTheme="minorHAnsi" w:hAnsiTheme="minorHAnsi" w:cs="Arial"/>
                <w:sz w:val="24"/>
                <w:szCs w:val="24"/>
              </w:rPr>
              <w:t xml:space="preserve"> </w:t>
            </w:r>
            <w:r w:rsidR="00C8257C">
              <w:rPr>
                <w:rFonts w:asciiTheme="minorHAnsi" w:hAnsiTheme="minorHAnsi" w:cs="Arial"/>
                <w:sz w:val="24"/>
                <w:szCs w:val="24"/>
              </w:rPr>
              <w:t>representatives</w:t>
            </w:r>
            <w:r>
              <w:rPr>
                <w:rFonts w:asciiTheme="minorHAnsi" w:hAnsiTheme="minorHAnsi" w:cs="Arial"/>
                <w:sz w:val="24"/>
                <w:szCs w:val="24"/>
              </w:rPr>
              <w:t xml:space="preserve"> (i.e. UK team) to be </w:t>
            </w:r>
            <w:r w:rsidR="00C8257C">
              <w:rPr>
                <w:rFonts w:asciiTheme="minorHAnsi" w:hAnsiTheme="minorHAnsi" w:cs="Arial"/>
                <w:sz w:val="24"/>
                <w:szCs w:val="24"/>
              </w:rPr>
              <w:t>part</w:t>
            </w:r>
            <w:r>
              <w:rPr>
                <w:rFonts w:asciiTheme="minorHAnsi" w:hAnsiTheme="minorHAnsi" w:cs="Arial"/>
                <w:sz w:val="24"/>
                <w:szCs w:val="24"/>
              </w:rPr>
              <w:t xml:space="preserve"> of </w:t>
            </w:r>
            <w:r w:rsidR="00C8257C">
              <w:rPr>
                <w:rFonts w:asciiTheme="minorHAnsi" w:hAnsiTheme="minorHAnsi" w:cs="Arial"/>
                <w:sz w:val="24"/>
                <w:szCs w:val="24"/>
              </w:rPr>
              <w:t>the</w:t>
            </w:r>
            <w:r>
              <w:rPr>
                <w:rFonts w:asciiTheme="minorHAnsi" w:hAnsiTheme="minorHAnsi" w:cs="Arial"/>
                <w:sz w:val="24"/>
                <w:szCs w:val="24"/>
              </w:rPr>
              <w:t xml:space="preserve"> audit visit group as soon as Covid 19 allows  It was also </w:t>
            </w:r>
            <w:r w:rsidR="00C8257C">
              <w:rPr>
                <w:rFonts w:asciiTheme="minorHAnsi" w:hAnsiTheme="minorHAnsi" w:cs="Arial"/>
                <w:sz w:val="24"/>
                <w:szCs w:val="24"/>
              </w:rPr>
              <w:t>firmly</w:t>
            </w:r>
            <w:r>
              <w:rPr>
                <w:rFonts w:asciiTheme="minorHAnsi" w:hAnsiTheme="minorHAnsi" w:cs="Arial"/>
                <w:sz w:val="24"/>
                <w:szCs w:val="24"/>
              </w:rPr>
              <w:t xml:space="preserve"> agreed that despite the CILT Z</w:t>
            </w:r>
            <w:r w:rsidR="00C8257C">
              <w:rPr>
                <w:rFonts w:asciiTheme="minorHAnsi" w:hAnsiTheme="minorHAnsi" w:cs="Arial"/>
                <w:sz w:val="24"/>
                <w:szCs w:val="24"/>
              </w:rPr>
              <w:t>ambi</w:t>
            </w:r>
            <w:r>
              <w:rPr>
                <w:rFonts w:asciiTheme="minorHAnsi" w:hAnsiTheme="minorHAnsi" w:cs="Arial"/>
                <w:sz w:val="24"/>
                <w:szCs w:val="24"/>
              </w:rPr>
              <w:t>a Act</w:t>
            </w:r>
            <w:r w:rsidR="00161C1A">
              <w:rPr>
                <w:rFonts w:asciiTheme="minorHAnsi" w:hAnsiTheme="minorHAnsi" w:cs="Arial"/>
                <w:sz w:val="24"/>
                <w:szCs w:val="24"/>
              </w:rPr>
              <w:t>,</w:t>
            </w:r>
            <w:r>
              <w:rPr>
                <w:rFonts w:asciiTheme="minorHAnsi" w:hAnsiTheme="minorHAnsi" w:cs="Arial"/>
                <w:sz w:val="24"/>
                <w:szCs w:val="24"/>
              </w:rPr>
              <w:t xml:space="preserve"> the </w:t>
            </w:r>
            <w:r w:rsidR="00C8257C">
              <w:rPr>
                <w:rFonts w:asciiTheme="minorHAnsi" w:hAnsiTheme="minorHAnsi" w:cs="Arial"/>
                <w:sz w:val="24"/>
                <w:szCs w:val="24"/>
              </w:rPr>
              <w:t>Branch</w:t>
            </w:r>
            <w:r>
              <w:rPr>
                <w:rFonts w:asciiTheme="minorHAnsi" w:hAnsiTheme="minorHAnsi" w:cs="Arial"/>
                <w:sz w:val="24"/>
                <w:szCs w:val="24"/>
              </w:rPr>
              <w:t xml:space="preserve"> had no </w:t>
            </w:r>
            <w:r w:rsidR="00C8257C">
              <w:rPr>
                <w:rFonts w:asciiTheme="minorHAnsi" w:hAnsiTheme="minorHAnsi" w:cs="Arial"/>
                <w:sz w:val="24"/>
                <w:szCs w:val="24"/>
              </w:rPr>
              <w:t>special</w:t>
            </w:r>
            <w:r>
              <w:rPr>
                <w:rFonts w:asciiTheme="minorHAnsi" w:hAnsiTheme="minorHAnsi" w:cs="Arial"/>
                <w:sz w:val="24"/>
                <w:szCs w:val="24"/>
              </w:rPr>
              <w:t xml:space="preserve"> </w:t>
            </w:r>
            <w:r w:rsidR="00C8257C">
              <w:rPr>
                <w:rFonts w:asciiTheme="minorHAnsi" w:hAnsiTheme="minorHAnsi" w:cs="Arial"/>
                <w:sz w:val="24"/>
                <w:szCs w:val="24"/>
              </w:rPr>
              <w:t xml:space="preserve">powers for education etc. outlined </w:t>
            </w:r>
            <w:r>
              <w:rPr>
                <w:rFonts w:asciiTheme="minorHAnsi" w:hAnsiTheme="minorHAnsi" w:cs="Arial"/>
                <w:sz w:val="24"/>
                <w:szCs w:val="24"/>
              </w:rPr>
              <w:t xml:space="preserve">in their </w:t>
            </w:r>
            <w:r w:rsidR="00C8257C">
              <w:rPr>
                <w:rFonts w:asciiTheme="minorHAnsi" w:hAnsiTheme="minorHAnsi" w:cs="Arial"/>
                <w:sz w:val="24"/>
                <w:szCs w:val="24"/>
              </w:rPr>
              <w:t>delegation</w:t>
            </w:r>
            <w:r>
              <w:rPr>
                <w:rFonts w:asciiTheme="minorHAnsi" w:hAnsiTheme="minorHAnsi" w:cs="Arial"/>
                <w:sz w:val="24"/>
                <w:szCs w:val="24"/>
              </w:rPr>
              <w:t xml:space="preserve"> </w:t>
            </w:r>
            <w:r w:rsidR="00C8257C">
              <w:rPr>
                <w:rFonts w:asciiTheme="minorHAnsi" w:hAnsiTheme="minorHAnsi" w:cs="Arial"/>
                <w:sz w:val="24"/>
                <w:szCs w:val="24"/>
              </w:rPr>
              <w:t>agreement</w:t>
            </w:r>
            <w:r>
              <w:rPr>
                <w:rFonts w:asciiTheme="minorHAnsi" w:hAnsiTheme="minorHAnsi" w:cs="Arial"/>
                <w:sz w:val="24"/>
                <w:szCs w:val="24"/>
              </w:rPr>
              <w:t xml:space="preserve"> and that all </w:t>
            </w:r>
            <w:r w:rsidR="00C8257C">
              <w:rPr>
                <w:rFonts w:asciiTheme="minorHAnsi" w:hAnsiTheme="minorHAnsi" w:cs="Arial"/>
                <w:sz w:val="24"/>
                <w:szCs w:val="24"/>
              </w:rPr>
              <w:t>accreditation</w:t>
            </w:r>
            <w:r>
              <w:rPr>
                <w:rFonts w:asciiTheme="minorHAnsi" w:hAnsiTheme="minorHAnsi" w:cs="Arial"/>
                <w:sz w:val="24"/>
                <w:szCs w:val="24"/>
              </w:rPr>
              <w:t xml:space="preserve"> rights rested with </w:t>
            </w:r>
            <w:r w:rsidR="00C8257C">
              <w:rPr>
                <w:rFonts w:asciiTheme="minorHAnsi" w:hAnsiTheme="minorHAnsi" w:cs="Arial"/>
                <w:sz w:val="24"/>
                <w:szCs w:val="24"/>
              </w:rPr>
              <w:t>International</w:t>
            </w:r>
            <w:r>
              <w:rPr>
                <w:rFonts w:asciiTheme="minorHAnsi" w:hAnsiTheme="minorHAnsi" w:cs="Arial"/>
                <w:sz w:val="24"/>
                <w:szCs w:val="24"/>
              </w:rPr>
              <w:t xml:space="preserve"> (for degree approval and centre </w:t>
            </w:r>
            <w:r w:rsidR="00C8257C">
              <w:rPr>
                <w:rFonts w:asciiTheme="minorHAnsi" w:hAnsiTheme="minorHAnsi" w:cs="Arial"/>
                <w:sz w:val="24"/>
                <w:szCs w:val="24"/>
              </w:rPr>
              <w:t>approval</w:t>
            </w:r>
            <w:r>
              <w:rPr>
                <w:rFonts w:asciiTheme="minorHAnsi" w:hAnsiTheme="minorHAnsi" w:cs="Arial"/>
                <w:sz w:val="24"/>
                <w:szCs w:val="24"/>
              </w:rPr>
              <w:t>)</w:t>
            </w:r>
          </w:p>
          <w:p w14:paraId="28627F5D" w14:textId="65BCD9F7" w:rsidR="00FE6FD0" w:rsidRDefault="00FE6FD0" w:rsidP="00272873">
            <w:pPr>
              <w:pStyle w:val="PlainText"/>
              <w:jc w:val="both"/>
              <w:rPr>
                <w:rFonts w:asciiTheme="minorHAnsi" w:hAnsiTheme="minorHAnsi" w:cs="Arial"/>
                <w:sz w:val="24"/>
                <w:szCs w:val="24"/>
              </w:rPr>
            </w:pPr>
          </w:p>
          <w:p w14:paraId="1902C800" w14:textId="59E7BA3C" w:rsidR="00FE6FD0" w:rsidRDefault="00FE6FD0" w:rsidP="00272873">
            <w:pPr>
              <w:pStyle w:val="PlainText"/>
              <w:jc w:val="both"/>
              <w:rPr>
                <w:rFonts w:asciiTheme="minorHAnsi" w:hAnsiTheme="minorHAnsi" w:cs="Arial"/>
                <w:sz w:val="24"/>
                <w:szCs w:val="24"/>
              </w:rPr>
            </w:pPr>
            <w:r>
              <w:rPr>
                <w:rFonts w:asciiTheme="minorHAnsi" w:hAnsiTheme="minorHAnsi" w:cs="Arial"/>
                <w:sz w:val="24"/>
                <w:szCs w:val="24"/>
              </w:rPr>
              <w:t xml:space="preserve">It was also agreed that although exams could go ahead in Sept 2020 (given the </w:t>
            </w:r>
            <w:r w:rsidR="00C8257C">
              <w:rPr>
                <w:rFonts w:asciiTheme="minorHAnsi" w:hAnsiTheme="minorHAnsi" w:cs="Arial"/>
                <w:sz w:val="24"/>
                <w:szCs w:val="24"/>
              </w:rPr>
              <w:t>time lag</w:t>
            </w:r>
            <w:r>
              <w:rPr>
                <w:rFonts w:asciiTheme="minorHAnsi" w:hAnsiTheme="minorHAnsi" w:cs="Arial"/>
                <w:sz w:val="24"/>
                <w:szCs w:val="24"/>
              </w:rPr>
              <w:t xml:space="preserve"> for </w:t>
            </w:r>
            <w:r w:rsidR="00C8257C">
              <w:rPr>
                <w:rFonts w:asciiTheme="minorHAnsi" w:hAnsiTheme="minorHAnsi" w:cs="Arial"/>
                <w:sz w:val="24"/>
                <w:szCs w:val="24"/>
              </w:rPr>
              <w:t>some students that had legitimately</w:t>
            </w:r>
            <w:r>
              <w:rPr>
                <w:rFonts w:asciiTheme="minorHAnsi" w:hAnsiTheme="minorHAnsi" w:cs="Arial"/>
                <w:sz w:val="24"/>
                <w:szCs w:val="24"/>
              </w:rPr>
              <w:t xml:space="preserve"> paid) but that this was </w:t>
            </w:r>
            <w:r w:rsidR="00C8257C">
              <w:rPr>
                <w:rFonts w:asciiTheme="minorHAnsi" w:hAnsiTheme="minorHAnsi" w:cs="Arial"/>
                <w:sz w:val="24"/>
                <w:szCs w:val="24"/>
              </w:rPr>
              <w:t>strictly</w:t>
            </w:r>
            <w:r>
              <w:rPr>
                <w:rFonts w:asciiTheme="minorHAnsi" w:hAnsiTheme="minorHAnsi" w:cs="Arial"/>
                <w:sz w:val="24"/>
                <w:szCs w:val="24"/>
              </w:rPr>
              <w:t xml:space="preserve"> only for students that had paid in entirety (</w:t>
            </w:r>
            <w:r w:rsidR="00C8257C">
              <w:rPr>
                <w:rFonts w:asciiTheme="minorHAnsi" w:hAnsiTheme="minorHAnsi" w:cs="Arial"/>
                <w:sz w:val="24"/>
                <w:szCs w:val="24"/>
              </w:rPr>
              <w:t>either</w:t>
            </w:r>
            <w:r>
              <w:rPr>
                <w:rFonts w:asciiTheme="minorHAnsi" w:hAnsiTheme="minorHAnsi" w:cs="Arial"/>
                <w:sz w:val="24"/>
                <w:szCs w:val="24"/>
              </w:rPr>
              <w:t xml:space="preserve"> directly to CILT Zambia or via their provider) </w:t>
            </w:r>
          </w:p>
          <w:p w14:paraId="40A0988C" w14:textId="6C0904D4" w:rsidR="00FE6FD0" w:rsidRDefault="00FE6FD0" w:rsidP="00272873">
            <w:pPr>
              <w:pStyle w:val="PlainText"/>
              <w:jc w:val="both"/>
              <w:rPr>
                <w:rFonts w:asciiTheme="minorHAnsi" w:hAnsiTheme="minorHAnsi" w:cs="Arial"/>
                <w:sz w:val="24"/>
                <w:szCs w:val="24"/>
              </w:rPr>
            </w:pPr>
          </w:p>
          <w:p w14:paraId="05854DAE" w14:textId="4648AC30" w:rsidR="00FE6FD0" w:rsidRDefault="00FE6FD0" w:rsidP="00272873">
            <w:pPr>
              <w:pStyle w:val="PlainText"/>
              <w:jc w:val="both"/>
              <w:rPr>
                <w:rFonts w:asciiTheme="minorHAnsi" w:hAnsiTheme="minorHAnsi" w:cs="Arial"/>
                <w:sz w:val="24"/>
                <w:szCs w:val="24"/>
              </w:rPr>
            </w:pPr>
            <w:r>
              <w:rPr>
                <w:rFonts w:asciiTheme="minorHAnsi" w:hAnsiTheme="minorHAnsi" w:cs="Arial"/>
                <w:sz w:val="24"/>
                <w:szCs w:val="24"/>
              </w:rPr>
              <w:t xml:space="preserve">The </w:t>
            </w:r>
            <w:r w:rsidR="00C8257C">
              <w:rPr>
                <w:rFonts w:asciiTheme="minorHAnsi" w:hAnsiTheme="minorHAnsi" w:cs="Arial"/>
                <w:sz w:val="24"/>
                <w:szCs w:val="24"/>
              </w:rPr>
              <w:t>payment</w:t>
            </w:r>
            <w:r>
              <w:rPr>
                <w:rFonts w:asciiTheme="minorHAnsi" w:hAnsiTheme="minorHAnsi" w:cs="Arial"/>
                <w:sz w:val="24"/>
                <w:szCs w:val="24"/>
              </w:rPr>
              <w:t xml:space="preserve"> plan programme sent ahead of the meeting was also agreed as </w:t>
            </w:r>
            <w:r w:rsidR="00C8257C">
              <w:rPr>
                <w:rFonts w:asciiTheme="minorHAnsi" w:hAnsiTheme="minorHAnsi" w:cs="Arial"/>
                <w:sz w:val="24"/>
                <w:szCs w:val="24"/>
              </w:rPr>
              <w:t>proposed</w:t>
            </w:r>
            <w:r>
              <w:rPr>
                <w:rFonts w:asciiTheme="minorHAnsi" w:hAnsiTheme="minorHAnsi" w:cs="Arial"/>
                <w:sz w:val="24"/>
                <w:szCs w:val="24"/>
              </w:rPr>
              <w:t>.</w:t>
            </w:r>
          </w:p>
          <w:p w14:paraId="482D3972" w14:textId="0A01B617" w:rsidR="00FE6FD0" w:rsidRDefault="00FE6FD0" w:rsidP="00272873">
            <w:pPr>
              <w:pStyle w:val="PlainText"/>
              <w:jc w:val="both"/>
              <w:rPr>
                <w:rFonts w:asciiTheme="minorHAnsi" w:hAnsiTheme="minorHAnsi" w:cs="Arial"/>
                <w:sz w:val="24"/>
                <w:szCs w:val="24"/>
              </w:rPr>
            </w:pPr>
          </w:p>
          <w:p w14:paraId="7EB34481" w14:textId="13EEDA9C" w:rsidR="00FE6FD0" w:rsidRDefault="00FE6FD0" w:rsidP="00272873">
            <w:pPr>
              <w:pStyle w:val="PlainText"/>
              <w:jc w:val="both"/>
              <w:rPr>
                <w:rFonts w:asciiTheme="minorHAnsi" w:hAnsiTheme="minorHAnsi" w:cs="Arial"/>
                <w:sz w:val="24"/>
                <w:szCs w:val="24"/>
              </w:rPr>
            </w:pPr>
            <w:r>
              <w:rPr>
                <w:rFonts w:asciiTheme="minorHAnsi" w:hAnsiTheme="minorHAnsi" w:cs="Arial"/>
                <w:sz w:val="24"/>
                <w:szCs w:val="24"/>
              </w:rPr>
              <w:t xml:space="preserve">It </w:t>
            </w:r>
            <w:r w:rsidR="00C8257C">
              <w:rPr>
                <w:rFonts w:asciiTheme="minorHAnsi" w:hAnsiTheme="minorHAnsi" w:cs="Arial"/>
                <w:sz w:val="24"/>
                <w:szCs w:val="24"/>
              </w:rPr>
              <w:t>was</w:t>
            </w:r>
            <w:r>
              <w:rPr>
                <w:rFonts w:asciiTheme="minorHAnsi" w:hAnsiTheme="minorHAnsi" w:cs="Arial"/>
                <w:sz w:val="24"/>
                <w:szCs w:val="24"/>
              </w:rPr>
              <w:t xml:space="preserve"> agreed that on the next CILT Zambia </w:t>
            </w:r>
            <w:r w:rsidR="00C8257C">
              <w:rPr>
                <w:rFonts w:asciiTheme="minorHAnsi" w:hAnsiTheme="minorHAnsi" w:cs="Arial"/>
                <w:sz w:val="24"/>
                <w:szCs w:val="24"/>
              </w:rPr>
              <w:t>call</w:t>
            </w:r>
            <w:r>
              <w:rPr>
                <w:rFonts w:asciiTheme="minorHAnsi" w:hAnsiTheme="minorHAnsi" w:cs="Arial"/>
                <w:sz w:val="24"/>
                <w:szCs w:val="24"/>
              </w:rPr>
              <w:t xml:space="preserve"> that the formal </w:t>
            </w:r>
            <w:r w:rsidR="00C8257C">
              <w:rPr>
                <w:rFonts w:asciiTheme="minorHAnsi" w:hAnsiTheme="minorHAnsi" w:cs="Arial"/>
                <w:sz w:val="24"/>
                <w:szCs w:val="24"/>
              </w:rPr>
              <w:t>response</w:t>
            </w:r>
            <w:r>
              <w:rPr>
                <w:rFonts w:asciiTheme="minorHAnsi" w:hAnsiTheme="minorHAnsi" w:cs="Arial"/>
                <w:sz w:val="24"/>
                <w:szCs w:val="24"/>
              </w:rPr>
              <w:t xml:space="preserve"> </w:t>
            </w:r>
            <w:r w:rsidR="00C8257C">
              <w:rPr>
                <w:rFonts w:asciiTheme="minorHAnsi" w:hAnsiTheme="minorHAnsi" w:cs="Arial"/>
                <w:sz w:val="24"/>
                <w:szCs w:val="24"/>
              </w:rPr>
              <w:t>of the</w:t>
            </w:r>
            <w:r>
              <w:rPr>
                <w:rFonts w:asciiTheme="minorHAnsi" w:hAnsiTheme="minorHAnsi" w:cs="Arial"/>
                <w:sz w:val="24"/>
                <w:szCs w:val="24"/>
              </w:rPr>
              <w:t xml:space="preserve"> IESC would be fed back and that work would start to try and </w:t>
            </w:r>
            <w:r w:rsidR="00C8257C">
              <w:rPr>
                <w:rFonts w:asciiTheme="minorHAnsi" w:hAnsiTheme="minorHAnsi" w:cs="Arial"/>
                <w:sz w:val="24"/>
                <w:szCs w:val="24"/>
              </w:rPr>
              <w:t>address</w:t>
            </w:r>
            <w:r>
              <w:rPr>
                <w:rFonts w:asciiTheme="minorHAnsi" w:hAnsiTheme="minorHAnsi" w:cs="Arial"/>
                <w:sz w:val="24"/>
                <w:szCs w:val="24"/>
              </w:rPr>
              <w:t xml:space="preserve"> both </w:t>
            </w:r>
            <w:r w:rsidR="00C8257C">
              <w:rPr>
                <w:rFonts w:asciiTheme="minorHAnsi" w:hAnsiTheme="minorHAnsi" w:cs="Arial"/>
                <w:sz w:val="24"/>
                <w:szCs w:val="24"/>
              </w:rPr>
              <w:t>an</w:t>
            </w:r>
            <w:r>
              <w:rPr>
                <w:rFonts w:asciiTheme="minorHAnsi" w:hAnsiTheme="minorHAnsi" w:cs="Arial"/>
                <w:sz w:val="24"/>
                <w:szCs w:val="24"/>
              </w:rPr>
              <w:t xml:space="preserve"> </w:t>
            </w:r>
            <w:r w:rsidR="00C8257C">
              <w:rPr>
                <w:rFonts w:asciiTheme="minorHAnsi" w:hAnsiTheme="minorHAnsi" w:cs="Arial"/>
                <w:sz w:val="24"/>
                <w:szCs w:val="24"/>
              </w:rPr>
              <w:t>accredited</w:t>
            </w:r>
            <w:r>
              <w:rPr>
                <w:rFonts w:asciiTheme="minorHAnsi" w:hAnsiTheme="minorHAnsi" w:cs="Arial"/>
                <w:sz w:val="24"/>
                <w:szCs w:val="24"/>
              </w:rPr>
              <w:t xml:space="preserve"> centre and accredited degree </w:t>
            </w:r>
            <w:r w:rsidR="00C8257C">
              <w:rPr>
                <w:rFonts w:asciiTheme="minorHAnsi" w:hAnsiTheme="minorHAnsi" w:cs="Arial"/>
                <w:sz w:val="24"/>
                <w:szCs w:val="24"/>
              </w:rPr>
              <w:t>issue</w:t>
            </w:r>
            <w:r>
              <w:rPr>
                <w:rFonts w:asciiTheme="minorHAnsi" w:hAnsiTheme="minorHAnsi" w:cs="Arial"/>
                <w:sz w:val="24"/>
                <w:szCs w:val="24"/>
              </w:rPr>
              <w:t xml:space="preserve"> and </w:t>
            </w:r>
            <w:r w:rsidR="00C8257C">
              <w:rPr>
                <w:rFonts w:asciiTheme="minorHAnsi" w:hAnsiTheme="minorHAnsi" w:cs="Arial"/>
                <w:sz w:val="24"/>
                <w:szCs w:val="24"/>
              </w:rPr>
              <w:t>alignment of the CILT Z</w:t>
            </w:r>
            <w:r>
              <w:rPr>
                <w:rFonts w:asciiTheme="minorHAnsi" w:hAnsiTheme="minorHAnsi" w:cs="Arial"/>
                <w:sz w:val="24"/>
                <w:szCs w:val="24"/>
              </w:rPr>
              <w:t>am</w:t>
            </w:r>
            <w:r w:rsidR="00C8257C">
              <w:rPr>
                <w:rFonts w:asciiTheme="minorHAnsi" w:hAnsiTheme="minorHAnsi" w:cs="Arial"/>
                <w:sz w:val="24"/>
                <w:szCs w:val="24"/>
              </w:rPr>
              <w:t>b</w:t>
            </w:r>
            <w:r w:rsidR="00161C1A">
              <w:rPr>
                <w:rFonts w:asciiTheme="minorHAnsi" w:hAnsiTheme="minorHAnsi" w:cs="Arial"/>
                <w:sz w:val="24"/>
                <w:szCs w:val="24"/>
              </w:rPr>
              <w:t>ia Act with the p</w:t>
            </w:r>
            <w:r>
              <w:rPr>
                <w:rFonts w:asciiTheme="minorHAnsi" w:hAnsiTheme="minorHAnsi" w:cs="Arial"/>
                <w:sz w:val="24"/>
                <w:szCs w:val="24"/>
              </w:rPr>
              <w:t xml:space="preserve">re-existing CILT </w:t>
            </w:r>
            <w:r w:rsidR="00C8257C">
              <w:rPr>
                <w:rFonts w:asciiTheme="minorHAnsi" w:hAnsiTheme="minorHAnsi" w:cs="Arial"/>
                <w:sz w:val="24"/>
                <w:szCs w:val="24"/>
              </w:rPr>
              <w:t>byelaws</w:t>
            </w:r>
            <w:r>
              <w:rPr>
                <w:rFonts w:asciiTheme="minorHAnsi" w:hAnsiTheme="minorHAnsi" w:cs="Arial"/>
                <w:sz w:val="24"/>
                <w:szCs w:val="24"/>
              </w:rPr>
              <w:t xml:space="preserve"> and </w:t>
            </w:r>
            <w:r w:rsidR="00C8257C">
              <w:rPr>
                <w:rFonts w:asciiTheme="minorHAnsi" w:hAnsiTheme="minorHAnsi" w:cs="Arial"/>
                <w:sz w:val="24"/>
                <w:szCs w:val="24"/>
              </w:rPr>
              <w:t>delegation</w:t>
            </w:r>
            <w:r>
              <w:rPr>
                <w:rFonts w:asciiTheme="minorHAnsi" w:hAnsiTheme="minorHAnsi" w:cs="Arial"/>
                <w:sz w:val="24"/>
                <w:szCs w:val="24"/>
              </w:rPr>
              <w:t xml:space="preserve"> agreement clauses. </w:t>
            </w:r>
            <w:r w:rsidR="00B237ED">
              <w:rPr>
                <w:rFonts w:asciiTheme="minorHAnsi" w:hAnsiTheme="minorHAnsi" w:cs="Arial"/>
                <w:sz w:val="24"/>
                <w:szCs w:val="24"/>
              </w:rPr>
              <w:t xml:space="preserve">JH would also feedback to Teete Owusu Nortey who was helping on this project in his capacity as a Special Ambassador to Africa </w:t>
            </w:r>
          </w:p>
          <w:p w14:paraId="1A3D8480" w14:textId="5714E569" w:rsidR="00AD295F" w:rsidRDefault="00AD295F" w:rsidP="00272873">
            <w:pPr>
              <w:pStyle w:val="PlainText"/>
              <w:jc w:val="both"/>
              <w:rPr>
                <w:rFonts w:asciiTheme="minorHAnsi" w:hAnsiTheme="minorHAnsi" w:cs="Arial"/>
                <w:sz w:val="24"/>
                <w:szCs w:val="24"/>
              </w:rPr>
            </w:pPr>
          </w:p>
          <w:p w14:paraId="37546732" w14:textId="0A9DFDFF" w:rsidR="00AD295F" w:rsidRDefault="00AD295F" w:rsidP="00272873">
            <w:pPr>
              <w:pStyle w:val="PlainText"/>
              <w:jc w:val="both"/>
              <w:rPr>
                <w:rFonts w:asciiTheme="minorHAnsi" w:hAnsiTheme="minorHAnsi" w:cs="Arial"/>
                <w:sz w:val="24"/>
                <w:szCs w:val="24"/>
              </w:rPr>
            </w:pPr>
            <w:r>
              <w:rPr>
                <w:rFonts w:asciiTheme="minorHAnsi" w:hAnsiTheme="minorHAnsi" w:cs="Arial"/>
                <w:sz w:val="24"/>
                <w:szCs w:val="24"/>
              </w:rPr>
              <w:t xml:space="preserve">JS raised that CoT were looking </w:t>
            </w:r>
            <w:r w:rsidRPr="00606AC8">
              <w:rPr>
                <w:rFonts w:asciiTheme="minorHAnsi" w:hAnsiTheme="minorHAnsi" w:cs="Arial"/>
                <w:sz w:val="24"/>
                <w:szCs w:val="24"/>
              </w:rPr>
              <w:t>for</w:t>
            </w:r>
            <w:r w:rsidR="007F4BE8" w:rsidRPr="00606AC8">
              <w:rPr>
                <w:rFonts w:asciiTheme="minorHAnsi" w:hAnsiTheme="minorHAnsi" w:cs="Arial"/>
                <w:sz w:val="24"/>
                <w:szCs w:val="24"/>
              </w:rPr>
              <w:t xml:space="preserve"> a </w:t>
            </w:r>
            <w:r w:rsidRPr="00606AC8">
              <w:rPr>
                <w:rFonts w:asciiTheme="minorHAnsi" w:hAnsiTheme="minorHAnsi" w:cs="Arial"/>
                <w:sz w:val="24"/>
                <w:szCs w:val="24"/>
              </w:rPr>
              <w:t xml:space="preserve"> </w:t>
            </w:r>
            <w:r w:rsidR="007F4BE8" w:rsidRPr="00606AC8">
              <w:rPr>
                <w:rFonts w:asciiTheme="minorHAnsi" w:hAnsiTheme="minorHAnsi" w:cs="Arial"/>
                <w:sz w:val="24"/>
                <w:szCs w:val="24"/>
              </w:rPr>
              <w:t>‘</w:t>
            </w:r>
            <w:r w:rsidRPr="00606AC8">
              <w:rPr>
                <w:rFonts w:asciiTheme="minorHAnsi" w:hAnsiTheme="minorHAnsi" w:cs="Arial"/>
                <w:sz w:val="24"/>
                <w:szCs w:val="24"/>
              </w:rPr>
              <w:t>a</w:t>
            </w:r>
            <w:r w:rsidR="008E31D6" w:rsidRPr="00606AC8">
              <w:rPr>
                <w:rFonts w:asciiTheme="minorHAnsi" w:hAnsiTheme="minorHAnsi" w:cs="Arial"/>
                <w:sz w:val="24"/>
                <w:szCs w:val="24"/>
              </w:rPr>
              <w:t>ny</w:t>
            </w:r>
            <w:r w:rsidRPr="00606AC8">
              <w:rPr>
                <w:rFonts w:asciiTheme="minorHAnsi" w:hAnsiTheme="minorHAnsi" w:cs="Arial"/>
                <w:sz w:val="24"/>
                <w:szCs w:val="24"/>
              </w:rPr>
              <w:t xml:space="preserve"> lessons </w:t>
            </w:r>
            <w:r w:rsidR="00C8257C">
              <w:rPr>
                <w:rFonts w:asciiTheme="minorHAnsi" w:hAnsiTheme="minorHAnsi" w:cs="Arial"/>
                <w:sz w:val="24"/>
                <w:szCs w:val="24"/>
              </w:rPr>
              <w:t>learnt</w:t>
            </w:r>
            <w:r w:rsidR="007F4BE8">
              <w:rPr>
                <w:rFonts w:asciiTheme="minorHAnsi" w:hAnsiTheme="minorHAnsi" w:cs="Arial"/>
                <w:sz w:val="24"/>
                <w:szCs w:val="24"/>
              </w:rPr>
              <w:t>’</w:t>
            </w:r>
            <w:r>
              <w:rPr>
                <w:rFonts w:asciiTheme="minorHAnsi" w:hAnsiTheme="minorHAnsi" w:cs="Arial"/>
                <w:sz w:val="24"/>
                <w:szCs w:val="24"/>
              </w:rPr>
              <w:t xml:space="preserve"> report to </w:t>
            </w:r>
            <w:r w:rsidR="00C8257C">
              <w:rPr>
                <w:rFonts w:asciiTheme="minorHAnsi" w:hAnsiTheme="minorHAnsi" w:cs="Arial"/>
                <w:sz w:val="24"/>
                <w:szCs w:val="24"/>
              </w:rPr>
              <w:t>demonstrate</w:t>
            </w:r>
            <w:r>
              <w:rPr>
                <w:rFonts w:asciiTheme="minorHAnsi" w:hAnsiTheme="minorHAnsi" w:cs="Arial"/>
                <w:sz w:val="24"/>
                <w:szCs w:val="24"/>
              </w:rPr>
              <w:t xml:space="preserve"> how we might prevent a </w:t>
            </w:r>
            <w:r w:rsidR="00C8257C">
              <w:rPr>
                <w:rFonts w:asciiTheme="minorHAnsi" w:hAnsiTheme="minorHAnsi" w:cs="Arial"/>
                <w:sz w:val="24"/>
                <w:szCs w:val="24"/>
              </w:rPr>
              <w:t>similar</w:t>
            </w:r>
            <w:r>
              <w:rPr>
                <w:rFonts w:asciiTheme="minorHAnsi" w:hAnsiTheme="minorHAnsi" w:cs="Arial"/>
                <w:sz w:val="24"/>
                <w:szCs w:val="24"/>
              </w:rPr>
              <w:t xml:space="preserve"> situation arising somewhere </w:t>
            </w:r>
            <w:r w:rsidR="00C8257C">
              <w:rPr>
                <w:rFonts w:asciiTheme="minorHAnsi" w:hAnsiTheme="minorHAnsi" w:cs="Arial"/>
                <w:sz w:val="24"/>
                <w:szCs w:val="24"/>
              </w:rPr>
              <w:t>else</w:t>
            </w:r>
            <w:r>
              <w:rPr>
                <w:rFonts w:asciiTheme="minorHAnsi" w:hAnsiTheme="minorHAnsi" w:cs="Arial"/>
                <w:sz w:val="24"/>
                <w:szCs w:val="24"/>
              </w:rPr>
              <w:t xml:space="preserve"> and the risk </w:t>
            </w:r>
            <w:r w:rsidR="00C8257C">
              <w:rPr>
                <w:rFonts w:asciiTheme="minorHAnsi" w:hAnsiTheme="minorHAnsi" w:cs="Arial"/>
                <w:sz w:val="24"/>
                <w:szCs w:val="24"/>
              </w:rPr>
              <w:t>assessment</w:t>
            </w:r>
            <w:r w:rsidR="00161C1A">
              <w:rPr>
                <w:rFonts w:asciiTheme="minorHAnsi" w:hAnsiTheme="minorHAnsi" w:cs="Arial"/>
                <w:sz w:val="24"/>
                <w:szCs w:val="24"/>
              </w:rPr>
              <w:t xml:space="preserve"> and</w:t>
            </w:r>
            <w:r>
              <w:rPr>
                <w:rFonts w:asciiTheme="minorHAnsi" w:hAnsiTheme="minorHAnsi" w:cs="Arial"/>
                <w:sz w:val="24"/>
                <w:szCs w:val="24"/>
              </w:rPr>
              <w:t xml:space="preserve"> </w:t>
            </w:r>
            <w:r w:rsidR="00C8257C">
              <w:rPr>
                <w:rFonts w:asciiTheme="minorHAnsi" w:hAnsiTheme="minorHAnsi" w:cs="Arial"/>
                <w:sz w:val="24"/>
                <w:szCs w:val="24"/>
              </w:rPr>
              <w:t>diligence</w:t>
            </w:r>
            <w:r>
              <w:rPr>
                <w:rFonts w:asciiTheme="minorHAnsi" w:hAnsiTheme="minorHAnsi" w:cs="Arial"/>
                <w:sz w:val="24"/>
                <w:szCs w:val="24"/>
              </w:rPr>
              <w:t xml:space="preserve"> checks that we may need to review and tighten up on.  JH would be looking at this report </w:t>
            </w:r>
            <w:r w:rsidR="00161C1A">
              <w:rPr>
                <w:rFonts w:asciiTheme="minorHAnsi" w:hAnsiTheme="minorHAnsi" w:cs="Arial"/>
                <w:sz w:val="24"/>
                <w:szCs w:val="24"/>
              </w:rPr>
              <w:t xml:space="preserve">for the next CoT </w:t>
            </w:r>
            <w:r>
              <w:rPr>
                <w:rFonts w:asciiTheme="minorHAnsi" w:hAnsiTheme="minorHAnsi" w:cs="Arial"/>
                <w:sz w:val="24"/>
                <w:szCs w:val="24"/>
              </w:rPr>
              <w:t xml:space="preserve">but also building in </w:t>
            </w:r>
            <w:r w:rsidR="00C8257C">
              <w:rPr>
                <w:rFonts w:asciiTheme="minorHAnsi" w:hAnsiTheme="minorHAnsi" w:cs="Arial"/>
                <w:sz w:val="24"/>
                <w:szCs w:val="24"/>
              </w:rPr>
              <w:t>some</w:t>
            </w:r>
            <w:r>
              <w:rPr>
                <w:rFonts w:asciiTheme="minorHAnsi" w:hAnsiTheme="minorHAnsi" w:cs="Arial"/>
                <w:sz w:val="24"/>
                <w:szCs w:val="24"/>
              </w:rPr>
              <w:t xml:space="preserve"> of the issues within the join up work on </w:t>
            </w:r>
            <w:r w:rsidR="00C8257C">
              <w:rPr>
                <w:rFonts w:asciiTheme="minorHAnsi" w:hAnsiTheme="minorHAnsi" w:cs="Arial"/>
                <w:sz w:val="24"/>
                <w:szCs w:val="24"/>
              </w:rPr>
              <w:t>processes</w:t>
            </w:r>
            <w:r>
              <w:rPr>
                <w:rFonts w:asciiTheme="minorHAnsi" w:hAnsiTheme="minorHAnsi" w:cs="Arial"/>
                <w:sz w:val="24"/>
                <w:szCs w:val="24"/>
              </w:rPr>
              <w:t xml:space="preserve"> and </w:t>
            </w:r>
            <w:r w:rsidR="00C8257C">
              <w:rPr>
                <w:rFonts w:asciiTheme="minorHAnsi" w:hAnsiTheme="minorHAnsi" w:cs="Arial"/>
                <w:sz w:val="24"/>
                <w:szCs w:val="24"/>
              </w:rPr>
              <w:t>procedures</w:t>
            </w:r>
          </w:p>
          <w:p w14:paraId="4E2088FA" w14:textId="384E58F4" w:rsidR="0097431C" w:rsidRPr="0097431C" w:rsidRDefault="0097431C" w:rsidP="00AD295F">
            <w:pPr>
              <w:pStyle w:val="PlainText"/>
              <w:jc w:val="both"/>
              <w:rPr>
                <w:rFonts w:asciiTheme="minorHAnsi" w:hAnsiTheme="minorHAnsi" w:cs="Arial"/>
                <w:b/>
                <w:sz w:val="24"/>
                <w:szCs w:val="28"/>
              </w:rPr>
            </w:pPr>
          </w:p>
        </w:tc>
        <w:tc>
          <w:tcPr>
            <w:tcW w:w="1247" w:type="dxa"/>
            <w:vAlign w:val="center"/>
          </w:tcPr>
          <w:p w14:paraId="492CAECF" w14:textId="0B785E35" w:rsidR="0037685B" w:rsidRDefault="0037685B" w:rsidP="0037685B">
            <w:pPr>
              <w:pStyle w:val="PlainText"/>
              <w:rPr>
                <w:rFonts w:asciiTheme="minorHAnsi" w:hAnsiTheme="minorHAnsi" w:cs="Arial"/>
                <w:sz w:val="24"/>
                <w:szCs w:val="24"/>
              </w:rPr>
            </w:pPr>
          </w:p>
          <w:p w14:paraId="23C2CDF4" w14:textId="0363D40C" w:rsidR="00161C1A" w:rsidRDefault="00161C1A" w:rsidP="0037685B">
            <w:pPr>
              <w:pStyle w:val="PlainText"/>
              <w:rPr>
                <w:rFonts w:asciiTheme="minorHAnsi" w:hAnsiTheme="minorHAnsi" w:cs="Arial"/>
                <w:sz w:val="24"/>
                <w:szCs w:val="24"/>
              </w:rPr>
            </w:pPr>
          </w:p>
          <w:p w14:paraId="27CA9200" w14:textId="214FC1F9" w:rsidR="00161C1A" w:rsidRDefault="00161C1A" w:rsidP="0037685B">
            <w:pPr>
              <w:pStyle w:val="PlainText"/>
              <w:rPr>
                <w:rFonts w:asciiTheme="minorHAnsi" w:hAnsiTheme="minorHAnsi" w:cs="Arial"/>
                <w:sz w:val="24"/>
                <w:szCs w:val="24"/>
              </w:rPr>
            </w:pPr>
          </w:p>
          <w:p w14:paraId="0BD13B3C" w14:textId="74DA351A" w:rsidR="00161C1A" w:rsidRDefault="00161C1A" w:rsidP="0037685B">
            <w:pPr>
              <w:pStyle w:val="PlainText"/>
              <w:rPr>
                <w:rFonts w:asciiTheme="minorHAnsi" w:hAnsiTheme="minorHAnsi" w:cs="Arial"/>
                <w:sz w:val="24"/>
                <w:szCs w:val="24"/>
              </w:rPr>
            </w:pPr>
          </w:p>
          <w:p w14:paraId="72340B25" w14:textId="519C8F70" w:rsidR="00161C1A" w:rsidRDefault="00161C1A" w:rsidP="0037685B">
            <w:pPr>
              <w:pStyle w:val="PlainText"/>
              <w:rPr>
                <w:rFonts w:asciiTheme="minorHAnsi" w:hAnsiTheme="minorHAnsi" w:cs="Arial"/>
                <w:sz w:val="24"/>
                <w:szCs w:val="24"/>
              </w:rPr>
            </w:pPr>
          </w:p>
          <w:p w14:paraId="7E37A568" w14:textId="37D1924C" w:rsidR="00161C1A" w:rsidRDefault="00161C1A" w:rsidP="0037685B">
            <w:pPr>
              <w:pStyle w:val="PlainText"/>
              <w:rPr>
                <w:rFonts w:asciiTheme="minorHAnsi" w:hAnsiTheme="minorHAnsi" w:cs="Arial"/>
                <w:sz w:val="24"/>
                <w:szCs w:val="24"/>
              </w:rPr>
            </w:pPr>
          </w:p>
          <w:p w14:paraId="7DE64FD6" w14:textId="0791C9F8" w:rsidR="00161C1A" w:rsidRDefault="00161C1A" w:rsidP="0037685B">
            <w:pPr>
              <w:pStyle w:val="PlainText"/>
              <w:rPr>
                <w:rFonts w:asciiTheme="minorHAnsi" w:hAnsiTheme="minorHAnsi" w:cs="Arial"/>
                <w:sz w:val="24"/>
                <w:szCs w:val="24"/>
              </w:rPr>
            </w:pPr>
          </w:p>
          <w:p w14:paraId="7EFDE111" w14:textId="6CB04F4C" w:rsidR="00161C1A" w:rsidRDefault="00161C1A" w:rsidP="0037685B">
            <w:pPr>
              <w:pStyle w:val="PlainText"/>
              <w:rPr>
                <w:rFonts w:asciiTheme="minorHAnsi" w:hAnsiTheme="minorHAnsi" w:cs="Arial"/>
                <w:sz w:val="24"/>
                <w:szCs w:val="24"/>
              </w:rPr>
            </w:pPr>
          </w:p>
          <w:p w14:paraId="42DEF5D8" w14:textId="7E8A3436" w:rsidR="00161C1A" w:rsidRDefault="00161C1A" w:rsidP="0037685B">
            <w:pPr>
              <w:pStyle w:val="PlainText"/>
              <w:rPr>
                <w:rFonts w:asciiTheme="minorHAnsi" w:hAnsiTheme="minorHAnsi" w:cs="Arial"/>
                <w:sz w:val="24"/>
                <w:szCs w:val="24"/>
              </w:rPr>
            </w:pPr>
          </w:p>
          <w:p w14:paraId="1701E62B" w14:textId="3EE7BE7C" w:rsidR="00161C1A" w:rsidRDefault="00161C1A" w:rsidP="0037685B">
            <w:pPr>
              <w:pStyle w:val="PlainText"/>
              <w:rPr>
                <w:rFonts w:asciiTheme="minorHAnsi" w:hAnsiTheme="minorHAnsi" w:cs="Arial"/>
                <w:sz w:val="24"/>
                <w:szCs w:val="24"/>
              </w:rPr>
            </w:pPr>
          </w:p>
          <w:p w14:paraId="5B838418" w14:textId="5F6F7FE2" w:rsidR="00161C1A" w:rsidRDefault="00161C1A" w:rsidP="0037685B">
            <w:pPr>
              <w:pStyle w:val="PlainText"/>
              <w:rPr>
                <w:rFonts w:asciiTheme="minorHAnsi" w:hAnsiTheme="minorHAnsi" w:cs="Arial"/>
                <w:sz w:val="24"/>
                <w:szCs w:val="24"/>
              </w:rPr>
            </w:pPr>
          </w:p>
          <w:p w14:paraId="5389E1E8" w14:textId="6BAC7531" w:rsidR="00161C1A" w:rsidRDefault="00161C1A" w:rsidP="0037685B">
            <w:pPr>
              <w:pStyle w:val="PlainText"/>
              <w:rPr>
                <w:rFonts w:asciiTheme="minorHAnsi" w:hAnsiTheme="minorHAnsi" w:cs="Arial"/>
                <w:sz w:val="24"/>
                <w:szCs w:val="24"/>
              </w:rPr>
            </w:pPr>
          </w:p>
          <w:p w14:paraId="5218D8ED" w14:textId="1E46ED51" w:rsidR="00161C1A" w:rsidRDefault="00161C1A" w:rsidP="0037685B">
            <w:pPr>
              <w:pStyle w:val="PlainText"/>
              <w:rPr>
                <w:rFonts w:asciiTheme="minorHAnsi" w:hAnsiTheme="minorHAnsi" w:cs="Arial"/>
                <w:sz w:val="24"/>
                <w:szCs w:val="24"/>
              </w:rPr>
            </w:pPr>
          </w:p>
          <w:p w14:paraId="220B0183" w14:textId="1B45C433" w:rsidR="00161C1A" w:rsidRDefault="00161C1A" w:rsidP="0037685B">
            <w:pPr>
              <w:pStyle w:val="PlainText"/>
              <w:rPr>
                <w:rFonts w:asciiTheme="minorHAnsi" w:hAnsiTheme="minorHAnsi" w:cs="Arial"/>
                <w:sz w:val="24"/>
                <w:szCs w:val="24"/>
              </w:rPr>
            </w:pPr>
          </w:p>
          <w:p w14:paraId="5E84A88D" w14:textId="224302C4" w:rsidR="00161C1A" w:rsidRDefault="00161C1A" w:rsidP="0037685B">
            <w:pPr>
              <w:pStyle w:val="PlainText"/>
              <w:rPr>
                <w:rFonts w:asciiTheme="minorHAnsi" w:hAnsiTheme="minorHAnsi" w:cs="Arial"/>
                <w:sz w:val="24"/>
                <w:szCs w:val="24"/>
              </w:rPr>
            </w:pPr>
          </w:p>
          <w:p w14:paraId="7FCDCF00" w14:textId="158B1CE0" w:rsidR="00161C1A" w:rsidRDefault="00161C1A" w:rsidP="0037685B">
            <w:pPr>
              <w:pStyle w:val="PlainText"/>
              <w:rPr>
                <w:rFonts w:asciiTheme="minorHAnsi" w:hAnsiTheme="minorHAnsi" w:cs="Arial"/>
                <w:sz w:val="24"/>
                <w:szCs w:val="24"/>
              </w:rPr>
            </w:pPr>
          </w:p>
          <w:p w14:paraId="14DF8A2E" w14:textId="5EC4C127" w:rsidR="00161C1A" w:rsidRDefault="00161C1A" w:rsidP="0037685B">
            <w:pPr>
              <w:pStyle w:val="PlainText"/>
              <w:rPr>
                <w:rFonts w:asciiTheme="minorHAnsi" w:hAnsiTheme="minorHAnsi" w:cs="Arial"/>
                <w:sz w:val="24"/>
                <w:szCs w:val="24"/>
              </w:rPr>
            </w:pPr>
          </w:p>
          <w:p w14:paraId="3D32E915" w14:textId="6524A464" w:rsidR="00161C1A" w:rsidRDefault="00161C1A" w:rsidP="0037685B">
            <w:pPr>
              <w:pStyle w:val="PlainText"/>
              <w:rPr>
                <w:rFonts w:asciiTheme="minorHAnsi" w:hAnsiTheme="minorHAnsi" w:cs="Arial"/>
                <w:sz w:val="24"/>
                <w:szCs w:val="24"/>
              </w:rPr>
            </w:pPr>
          </w:p>
          <w:p w14:paraId="49C38165" w14:textId="6C47DD33" w:rsidR="00161C1A" w:rsidRDefault="00161C1A" w:rsidP="0037685B">
            <w:pPr>
              <w:pStyle w:val="PlainText"/>
              <w:rPr>
                <w:rFonts w:asciiTheme="minorHAnsi" w:hAnsiTheme="minorHAnsi" w:cs="Arial"/>
                <w:sz w:val="24"/>
                <w:szCs w:val="24"/>
              </w:rPr>
            </w:pPr>
          </w:p>
          <w:p w14:paraId="1BFDE1BE" w14:textId="75CA055F" w:rsidR="00161C1A" w:rsidRDefault="00161C1A" w:rsidP="0037685B">
            <w:pPr>
              <w:pStyle w:val="PlainText"/>
              <w:rPr>
                <w:rFonts w:asciiTheme="minorHAnsi" w:hAnsiTheme="minorHAnsi" w:cs="Arial"/>
                <w:sz w:val="24"/>
                <w:szCs w:val="24"/>
              </w:rPr>
            </w:pPr>
          </w:p>
          <w:p w14:paraId="623CF510" w14:textId="579241D9" w:rsidR="00161C1A" w:rsidRDefault="00161C1A" w:rsidP="0037685B">
            <w:pPr>
              <w:pStyle w:val="PlainText"/>
              <w:rPr>
                <w:rFonts w:asciiTheme="minorHAnsi" w:hAnsiTheme="minorHAnsi" w:cs="Arial"/>
                <w:sz w:val="24"/>
                <w:szCs w:val="24"/>
              </w:rPr>
            </w:pPr>
          </w:p>
          <w:p w14:paraId="20F51646" w14:textId="7564393E" w:rsidR="00161C1A" w:rsidRDefault="00161C1A" w:rsidP="0037685B">
            <w:pPr>
              <w:pStyle w:val="PlainText"/>
              <w:rPr>
                <w:rFonts w:asciiTheme="minorHAnsi" w:hAnsiTheme="minorHAnsi" w:cs="Arial"/>
                <w:sz w:val="24"/>
                <w:szCs w:val="24"/>
              </w:rPr>
            </w:pPr>
          </w:p>
          <w:p w14:paraId="20F4FA1C" w14:textId="712BBDF0" w:rsidR="00161C1A" w:rsidRDefault="00161C1A" w:rsidP="0037685B">
            <w:pPr>
              <w:pStyle w:val="PlainText"/>
              <w:rPr>
                <w:rFonts w:asciiTheme="minorHAnsi" w:hAnsiTheme="minorHAnsi" w:cs="Arial"/>
                <w:sz w:val="24"/>
                <w:szCs w:val="24"/>
              </w:rPr>
            </w:pPr>
          </w:p>
          <w:p w14:paraId="3622A21D" w14:textId="69B20B2C" w:rsidR="00161C1A" w:rsidRDefault="00161C1A" w:rsidP="0037685B">
            <w:pPr>
              <w:pStyle w:val="PlainText"/>
              <w:rPr>
                <w:rFonts w:asciiTheme="minorHAnsi" w:hAnsiTheme="minorHAnsi" w:cs="Arial"/>
                <w:sz w:val="24"/>
                <w:szCs w:val="24"/>
              </w:rPr>
            </w:pPr>
          </w:p>
          <w:p w14:paraId="6E63929D" w14:textId="7CFC85FF" w:rsidR="00161C1A" w:rsidRDefault="00161C1A" w:rsidP="0037685B">
            <w:pPr>
              <w:pStyle w:val="PlainText"/>
              <w:rPr>
                <w:rFonts w:asciiTheme="minorHAnsi" w:hAnsiTheme="minorHAnsi" w:cs="Arial"/>
                <w:sz w:val="24"/>
                <w:szCs w:val="24"/>
              </w:rPr>
            </w:pPr>
          </w:p>
          <w:p w14:paraId="7EAD764D" w14:textId="5FA0731D" w:rsidR="00161C1A" w:rsidRDefault="00161C1A" w:rsidP="0037685B">
            <w:pPr>
              <w:pStyle w:val="PlainText"/>
              <w:rPr>
                <w:rFonts w:asciiTheme="minorHAnsi" w:hAnsiTheme="minorHAnsi" w:cs="Arial"/>
                <w:sz w:val="24"/>
                <w:szCs w:val="24"/>
              </w:rPr>
            </w:pPr>
          </w:p>
          <w:p w14:paraId="296D0537" w14:textId="566DD51D" w:rsidR="00161C1A" w:rsidRDefault="00161C1A" w:rsidP="0037685B">
            <w:pPr>
              <w:pStyle w:val="PlainText"/>
              <w:rPr>
                <w:rFonts w:asciiTheme="minorHAnsi" w:hAnsiTheme="minorHAnsi" w:cs="Arial"/>
                <w:sz w:val="24"/>
                <w:szCs w:val="24"/>
              </w:rPr>
            </w:pPr>
          </w:p>
          <w:p w14:paraId="4E9593F9" w14:textId="5B5A9A83" w:rsidR="00161C1A" w:rsidRDefault="00161C1A" w:rsidP="0037685B">
            <w:pPr>
              <w:pStyle w:val="PlainText"/>
              <w:rPr>
                <w:rFonts w:asciiTheme="minorHAnsi" w:hAnsiTheme="minorHAnsi" w:cs="Arial"/>
                <w:sz w:val="24"/>
                <w:szCs w:val="24"/>
              </w:rPr>
            </w:pPr>
          </w:p>
          <w:p w14:paraId="3DE67260" w14:textId="4CBE9E19" w:rsidR="00161C1A" w:rsidRDefault="00161C1A" w:rsidP="0037685B">
            <w:pPr>
              <w:pStyle w:val="PlainText"/>
              <w:rPr>
                <w:rFonts w:asciiTheme="minorHAnsi" w:hAnsiTheme="minorHAnsi" w:cs="Arial"/>
                <w:sz w:val="24"/>
                <w:szCs w:val="24"/>
              </w:rPr>
            </w:pPr>
          </w:p>
          <w:p w14:paraId="47C3FB06" w14:textId="4481FC22" w:rsidR="00161C1A" w:rsidRDefault="00161C1A" w:rsidP="0037685B">
            <w:pPr>
              <w:pStyle w:val="PlainText"/>
              <w:rPr>
                <w:rFonts w:asciiTheme="minorHAnsi" w:hAnsiTheme="minorHAnsi" w:cs="Arial"/>
                <w:sz w:val="24"/>
                <w:szCs w:val="24"/>
              </w:rPr>
            </w:pPr>
          </w:p>
          <w:p w14:paraId="49B26DDB" w14:textId="5D2D4BAA" w:rsidR="00161C1A" w:rsidRDefault="00161C1A" w:rsidP="0037685B">
            <w:pPr>
              <w:pStyle w:val="PlainText"/>
              <w:rPr>
                <w:rFonts w:asciiTheme="minorHAnsi" w:hAnsiTheme="minorHAnsi" w:cs="Arial"/>
                <w:sz w:val="24"/>
                <w:szCs w:val="24"/>
              </w:rPr>
            </w:pPr>
          </w:p>
          <w:p w14:paraId="2DBCA22F" w14:textId="38A6AE5B" w:rsidR="00161C1A" w:rsidRDefault="00161C1A" w:rsidP="0037685B">
            <w:pPr>
              <w:pStyle w:val="PlainText"/>
              <w:rPr>
                <w:rFonts w:asciiTheme="minorHAnsi" w:hAnsiTheme="minorHAnsi" w:cs="Arial"/>
                <w:sz w:val="24"/>
                <w:szCs w:val="24"/>
              </w:rPr>
            </w:pPr>
          </w:p>
          <w:p w14:paraId="6D7BA542" w14:textId="3B7FCAC4" w:rsidR="00161C1A" w:rsidRDefault="00161C1A" w:rsidP="0037685B">
            <w:pPr>
              <w:pStyle w:val="PlainText"/>
              <w:rPr>
                <w:rFonts w:asciiTheme="minorHAnsi" w:hAnsiTheme="minorHAnsi" w:cs="Arial"/>
                <w:sz w:val="24"/>
                <w:szCs w:val="24"/>
              </w:rPr>
            </w:pPr>
          </w:p>
          <w:p w14:paraId="5ED028DA" w14:textId="527BFE2A"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JH</w:t>
            </w:r>
          </w:p>
          <w:p w14:paraId="79D26A1F" w14:textId="183E1170" w:rsidR="00161C1A" w:rsidRDefault="00161C1A" w:rsidP="00161C1A">
            <w:pPr>
              <w:pStyle w:val="PlainText"/>
              <w:jc w:val="center"/>
              <w:rPr>
                <w:rFonts w:asciiTheme="minorHAnsi" w:hAnsiTheme="minorHAnsi" w:cs="Arial"/>
                <w:sz w:val="24"/>
                <w:szCs w:val="24"/>
              </w:rPr>
            </w:pPr>
          </w:p>
          <w:p w14:paraId="202FB800" w14:textId="61B2A852" w:rsidR="00161C1A" w:rsidRDefault="00161C1A" w:rsidP="00161C1A">
            <w:pPr>
              <w:pStyle w:val="PlainText"/>
              <w:jc w:val="center"/>
              <w:rPr>
                <w:rFonts w:asciiTheme="minorHAnsi" w:hAnsiTheme="minorHAnsi" w:cs="Arial"/>
                <w:sz w:val="24"/>
                <w:szCs w:val="24"/>
              </w:rPr>
            </w:pPr>
          </w:p>
          <w:p w14:paraId="1DF04734" w14:textId="4D4560D2" w:rsidR="00161C1A" w:rsidRDefault="00161C1A" w:rsidP="00161C1A">
            <w:pPr>
              <w:pStyle w:val="PlainText"/>
              <w:jc w:val="center"/>
              <w:rPr>
                <w:rFonts w:asciiTheme="minorHAnsi" w:hAnsiTheme="minorHAnsi" w:cs="Arial"/>
                <w:sz w:val="24"/>
                <w:szCs w:val="24"/>
              </w:rPr>
            </w:pPr>
          </w:p>
          <w:p w14:paraId="79A0436F" w14:textId="667B4925" w:rsidR="00B237ED" w:rsidRDefault="00B237ED" w:rsidP="00161C1A">
            <w:pPr>
              <w:pStyle w:val="PlainText"/>
              <w:jc w:val="center"/>
              <w:rPr>
                <w:rFonts w:asciiTheme="minorHAnsi" w:hAnsiTheme="minorHAnsi" w:cs="Arial"/>
                <w:sz w:val="24"/>
                <w:szCs w:val="24"/>
              </w:rPr>
            </w:pPr>
            <w:r>
              <w:rPr>
                <w:rFonts w:asciiTheme="minorHAnsi" w:hAnsiTheme="minorHAnsi" w:cs="Arial"/>
                <w:sz w:val="24"/>
                <w:szCs w:val="24"/>
              </w:rPr>
              <w:t>JH/TN</w:t>
            </w:r>
          </w:p>
          <w:p w14:paraId="5EF3E30C" w14:textId="4D5A285D" w:rsidR="00161C1A" w:rsidRDefault="00161C1A" w:rsidP="00161C1A">
            <w:pPr>
              <w:pStyle w:val="PlainText"/>
              <w:jc w:val="center"/>
              <w:rPr>
                <w:rFonts w:asciiTheme="minorHAnsi" w:hAnsiTheme="minorHAnsi" w:cs="Arial"/>
                <w:sz w:val="24"/>
                <w:szCs w:val="24"/>
              </w:rPr>
            </w:pPr>
          </w:p>
          <w:p w14:paraId="16CB4BEF" w14:textId="102CC2A1" w:rsidR="00161C1A" w:rsidRDefault="00161C1A" w:rsidP="00161C1A">
            <w:pPr>
              <w:pStyle w:val="PlainText"/>
              <w:jc w:val="center"/>
              <w:rPr>
                <w:rFonts w:asciiTheme="minorHAnsi" w:hAnsiTheme="minorHAnsi" w:cs="Arial"/>
                <w:sz w:val="24"/>
                <w:szCs w:val="24"/>
              </w:rPr>
            </w:pPr>
          </w:p>
          <w:p w14:paraId="203353D0" w14:textId="22B1F885" w:rsidR="00161C1A" w:rsidRDefault="00161C1A" w:rsidP="00161C1A">
            <w:pPr>
              <w:pStyle w:val="PlainText"/>
              <w:jc w:val="center"/>
              <w:rPr>
                <w:rFonts w:asciiTheme="minorHAnsi" w:hAnsiTheme="minorHAnsi" w:cs="Arial"/>
                <w:sz w:val="24"/>
                <w:szCs w:val="24"/>
              </w:rPr>
            </w:pPr>
          </w:p>
          <w:p w14:paraId="2097C542" w14:textId="77777777" w:rsidR="00B237ED" w:rsidRDefault="00B237ED" w:rsidP="00161C1A">
            <w:pPr>
              <w:pStyle w:val="PlainText"/>
              <w:jc w:val="center"/>
              <w:rPr>
                <w:rFonts w:asciiTheme="minorHAnsi" w:hAnsiTheme="minorHAnsi" w:cs="Arial"/>
                <w:sz w:val="24"/>
                <w:szCs w:val="24"/>
              </w:rPr>
            </w:pPr>
          </w:p>
          <w:p w14:paraId="16696248" w14:textId="63AD5CEA"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 xml:space="preserve"> </w:t>
            </w:r>
          </w:p>
          <w:p w14:paraId="222B59E6" w14:textId="6BF62BBE" w:rsidR="0037685B"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JH</w:t>
            </w:r>
          </w:p>
          <w:p w14:paraId="3BF68F0A" w14:textId="77777777" w:rsidR="0037685B" w:rsidRDefault="0037685B" w:rsidP="0037685B">
            <w:pPr>
              <w:pStyle w:val="PlainText"/>
              <w:rPr>
                <w:rFonts w:asciiTheme="minorHAnsi" w:hAnsiTheme="minorHAnsi" w:cs="Arial"/>
                <w:sz w:val="24"/>
                <w:szCs w:val="24"/>
              </w:rPr>
            </w:pPr>
          </w:p>
          <w:p w14:paraId="5133B0B7" w14:textId="74249F0C" w:rsidR="0037685B" w:rsidRPr="00BE24B4" w:rsidRDefault="0037685B" w:rsidP="0037685B">
            <w:pPr>
              <w:pStyle w:val="PlainText"/>
              <w:rPr>
                <w:rFonts w:asciiTheme="minorHAnsi" w:hAnsiTheme="minorHAnsi" w:cs="Arial"/>
                <w:sz w:val="24"/>
                <w:szCs w:val="24"/>
              </w:rPr>
            </w:pPr>
          </w:p>
        </w:tc>
      </w:tr>
      <w:tr w:rsidR="00272873" w:rsidRPr="00BE24B4" w14:paraId="55E46572" w14:textId="77777777" w:rsidTr="00C77A11">
        <w:tc>
          <w:tcPr>
            <w:tcW w:w="988" w:type="dxa"/>
          </w:tcPr>
          <w:p w14:paraId="2FAEC45F" w14:textId="6ED43985" w:rsidR="00272873" w:rsidRDefault="00E656C8" w:rsidP="00272873">
            <w:pPr>
              <w:pStyle w:val="PlainText"/>
              <w:jc w:val="center"/>
              <w:rPr>
                <w:rFonts w:asciiTheme="minorHAnsi" w:hAnsiTheme="minorHAnsi" w:cs="Arial"/>
                <w:b/>
                <w:sz w:val="28"/>
                <w:szCs w:val="28"/>
              </w:rPr>
            </w:pPr>
            <w:r>
              <w:rPr>
                <w:rFonts w:asciiTheme="minorHAnsi" w:hAnsiTheme="minorHAnsi" w:cs="Arial"/>
                <w:b/>
                <w:sz w:val="28"/>
                <w:szCs w:val="28"/>
              </w:rPr>
              <w:lastRenderedPageBreak/>
              <w:t>5</w:t>
            </w:r>
          </w:p>
        </w:tc>
        <w:tc>
          <w:tcPr>
            <w:tcW w:w="7938" w:type="dxa"/>
          </w:tcPr>
          <w:p w14:paraId="5EB02F00" w14:textId="588C4DDD" w:rsidR="00272873" w:rsidRDefault="00E656C8" w:rsidP="00151B52">
            <w:pPr>
              <w:pStyle w:val="PlainText"/>
              <w:jc w:val="both"/>
              <w:rPr>
                <w:rFonts w:asciiTheme="minorHAnsi" w:hAnsiTheme="minorHAnsi" w:cs="Arial"/>
                <w:b/>
                <w:sz w:val="28"/>
                <w:szCs w:val="28"/>
              </w:rPr>
            </w:pPr>
            <w:r>
              <w:rPr>
                <w:rFonts w:asciiTheme="minorHAnsi" w:hAnsiTheme="minorHAnsi" w:cs="Arial"/>
                <w:b/>
                <w:sz w:val="28"/>
                <w:szCs w:val="28"/>
              </w:rPr>
              <w:t>Ed</w:t>
            </w:r>
            <w:r w:rsidR="00AF55C0">
              <w:rPr>
                <w:rFonts w:asciiTheme="minorHAnsi" w:hAnsiTheme="minorHAnsi" w:cs="Arial"/>
                <w:b/>
                <w:sz w:val="28"/>
                <w:szCs w:val="28"/>
              </w:rPr>
              <w:t xml:space="preserve">ucation Fee </w:t>
            </w:r>
            <w:r w:rsidR="0097431C">
              <w:rPr>
                <w:rFonts w:asciiTheme="minorHAnsi" w:hAnsiTheme="minorHAnsi" w:cs="Arial"/>
                <w:b/>
                <w:sz w:val="28"/>
                <w:szCs w:val="28"/>
              </w:rPr>
              <w:t>Structures</w:t>
            </w:r>
            <w:r w:rsidR="00AF55C0">
              <w:rPr>
                <w:rFonts w:asciiTheme="minorHAnsi" w:hAnsiTheme="minorHAnsi" w:cs="Arial"/>
                <w:b/>
                <w:sz w:val="28"/>
                <w:szCs w:val="28"/>
              </w:rPr>
              <w:t xml:space="preserve"> and Fee </w:t>
            </w:r>
            <w:r w:rsidR="0097431C">
              <w:rPr>
                <w:rFonts w:asciiTheme="minorHAnsi" w:hAnsiTheme="minorHAnsi" w:cs="Arial"/>
                <w:b/>
                <w:sz w:val="28"/>
                <w:szCs w:val="28"/>
              </w:rPr>
              <w:t>Discount</w:t>
            </w:r>
            <w:r w:rsidR="00AF55C0">
              <w:rPr>
                <w:rFonts w:asciiTheme="minorHAnsi" w:hAnsiTheme="minorHAnsi" w:cs="Arial"/>
                <w:b/>
                <w:sz w:val="28"/>
                <w:szCs w:val="28"/>
              </w:rPr>
              <w:t xml:space="preserve"> </w:t>
            </w:r>
            <w:r w:rsidR="0097431C">
              <w:rPr>
                <w:rFonts w:asciiTheme="minorHAnsi" w:hAnsiTheme="minorHAnsi" w:cs="Arial"/>
                <w:b/>
                <w:sz w:val="28"/>
                <w:szCs w:val="28"/>
              </w:rPr>
              <w:t>Arrangements</w:t>
            </w:r>
            <w:r w:rsidR="00AF55C0">
              <w:rPr>
                <w:rFonts w:asciiTheme="minorHAnsi" w:hAnsiTheme="minorHAnsi" w:cs="Arial"/>
                <w:b/>
                <w:sz w:val="28"/>
                <w:szCs w:val="28"/>
              </w:rPr>
              <w:t xml:space="preserve"> </w:t>
            </w:r>
          </w:p>
        </w:tc>
        <w:tc>
          <w:tcPr>
            <w:tcW w:w="1247" w:type="dxa"/>
            <w:vAlign w:val="center"/>
          </w:tcPr>
          <w:p w14:paraId="2807FF93" w14:textId="77777777" w:rsidR="00272873" w:rsidRPr="00BE24B4" w:rsidRDefault="00272873" w:rsidP="00272873">
            <w:pPr>
              <w:pStyle w:val="PlainText"/>
              <w:jc w:val="center"/>
              <w:rPr>
                <w:rFonts w:asciiTheme="minorHAnsi" w:hAnsiTheme="minorHAnsi" w:cs="Arial"/>
                <w:sz w:val="24"/>
                <w:szCs w:val="24"/>
              </w:rPr>
            </w:pPr>
          </w:p>
        </w:tc>
      </w:tr>
      <w:tr w:rsidR="00272873" w:rsidRPr="00BE24B4" w14:paraId="60688EAB" w14:textId="77777777" w:rsidTr="00C77A11">
        <w:tc>
          <w:tcPr>
            <w:tcW w:w="988" w:type="dxa"/>
          </w:tcPr>
          <w:p w14:paraId="3614A559" w14:textId="77777777" w:rsidR="00272873" w:rsidRDefault="00272873" w:rsidP="00272873">
            <w:pPr>
              <w:pStyle w:val="PlainText"/>
              <w:jc w:val="center"/>
              <w:rPr>
                <w:rFonts w:asciiTheme="minorHAnsi" w:hAnsiTheme="minorHAnsi" w:cs="Arial"/>
                <w:b/>
                <w:sz w:val="28"/>
                <w:szCs w:val="28"/>
              </w:rPr>
            </w:pPr>
          </w:p>
        </w:tc>
        <w:tc>
          <w:tcPr>
            <w:tcW w:w="7938" w:type="dxa"/>
          </w:tcPr>
          <w:p w14:paraId="04CB8B8F" w14:textId="38137771" w:rsidR="00161C1A" w:rsidRDefault="00161C1A" w:rsidP="00272873">
            <w:pPr>
              <w:pStyle w:val="PlainText"/>
              <w:jc w:val="both"/>
              <w:rPr>
                <w:rFonts w:asciiTheme="minorHAnsi" w:hAnsiTheme="minorHAnsi" w:cs="Arial"/>
                <w:sz w:val="24"/>
                <w:szCs w:val="24"/>
              </w:rPr>
            </w:pPr>
          </w:p>
          <w:p w14:paraId="5DD9F13B" w14:textId="7ACAB181" w:rsidR="00161C1A" w:rsidRPr="00161C1A" w:rsidRDefault="00161C1A" w:rsidP="00272873">
            <w:pPr>
              <w:pStyle w:val="PlainText"/>
              <w:jc w:val="both"/>
              <w:rPr>
                <w:rFonts w:asciiTheme="minorHAnsi" w:hAnsiTheme="minorHAnsi" w:cs="Arial"/>
                <w:b/>
                <w:sz w:val="24"/>
                <w:szCs w:val="24"/>
              </w:rPr>
            </w:pPr>
            <w:r w:rsidRPr="00161C1A">
              <w:rPr>
                <w:rFonts w:asciiTheme="minorHAnsi" w:hAnsiTheme="minorHAnsi" w:cs="Arial"/>
                <w:b/>
                <w:sz w:val="24"/>
                <w:szCs w:val="24"/>
              </w:rPr>
              <w:t xml:space="preserve">Fee Charge increases and deferral </w:t>
            </w:r>
          </w:p>
          <w:p w14:paraId="03ACA6C7" w14:textId="77777777" w:rsidR="00161C1A" w:rsidRDefault="00161C1A" w:rsidP="00272873">
            <w:pPr>
              <w:pStyle w:val="PlainText"/>
              <w:jc w:val="both"/>
              <w:rPr>
                <w:rFonts w:asciiTheme="minorHAnsi" w:hAnsiTheme="minorHAnsi" w:cs="Arial"/>
                <w:sz w:val="24"/>
                <w:szCs w:val="24"/>
              </w:rPr>
            </w:pPr>
          </w:p>
          <w:p w14:paraId="4F90187A" w14:textId="72B03277" w:rsidR="00827C5F" w:rsidRDefault="00C8257C" w:rsidP="00272873">
            <w:pPr>
              <w:pStyle w:val="PlainText"/>
              <w:jc w:val="both"/>
              <w:rPr>
                <w:rFonts w:asciiTheme="minorHAnsi" w:hAnsiTheme="minorHAnsi" w:cs="Arial"/>
                <w:sz w:val="24"/>
                <w:szCs w:val="24"/>
              </w:rPr>
            </w:pPr>
            <w:r>
              <w:rPr>
                <w:rFonts w:asciiTheme="minorHAnsi" w:hAnsiTheme="minorHAnsi" w:cs="Arial"/>
                <w:sz w:val="24"/>
                <w:szCs w:val="24"/>
              </w:rPr>
              <w:t>JH highlighted</w:t>
            </w:r>
            <w:r w:rsidR="00AD295F">
              <w:rPr>
                <w:rFonts w:asciiTheme="minorHAnsi" w:hAnsiTheme="minorHAnsi" w:cs="Arial"/>
                <w:sz w:val="24"/>
                <w:szCs w:val="24"/>
              </w:rPr>
              <w:t xml:space="preserve"> the</w:t>
            </w:r>
            <w:r w:rsidR="00AF55C0">
              <w:rPr>
                <w:rFonts w:asciiTheme="minorHAnsi" w:hAnsiTheme="minorHAnsi" w:cs="Arial"/>
                <w:sz w:val="24"/>
                <w:szCs w:val="24"/>
              </w:rPr>
              <w:t xml:space="preserve"> current fe</w:t>
            </w:r>
            <w:r w:rsidR="00B779B0">
              <w:rPr>
                <w:rFonts w:asciiTheme="minorHAnsi" w:hAnsiTheme="minorHAnsi" w:cs="Arial"/>
                <w:sz w:val="24"/>
                <w:szCs w:val="24"/>
              </w:rPr>
              <w:t>e levels (in place to April 2021</w:t>
            </w:r>
            <w:r w:rsidR="00AF55C0">
              <w:rPr>
                <w:rFonts w:asciiTheme="minorHAnsi" w:hAnsiTheme="minorHAnsi" w:cs="Arial"/>
                <w:sz w:val="24"/>
                <w:szCs w:val="24"/>
              </w:rPr>
              <w:t xml:space="preserve"> due to Covid-19) </w:t>
            </w:r>
            <w:r w:rsidR="00161C1A">
              <w:rPr>
                <w:rFonts w:asciiTheme="minorHAnsi" w:hAnsiTheme="minorHAnsi" w:cs="Arial"/>
                <w:sz w:val="24"/>
                <w:szCs w:val="24"/>
              </w:rPr>
              <w:t xml:space="preserve">and set out the </w:t>
            </w:r>
            <w:r w:rsidR="00B779B0">
              <w:rPr>
                <w:rFonts w:asciiTheme="minorHAnsi" w:hAnsiTheme="minorHAnsi" w:cs="Arial"/>
                <w:sz w:val="24"/>
                <w:szCs w:val="24"/>
              </w:rPr>
              <w:t>recommendation to postpone any changes in</w:t>
            </w:r>
            <w:r w:rsidR="00AF55C0">
              <w:rPr>
                <w:rFonts w:asciiTheme="minorHAnsi" w:hAnsiTheme="minorHAnsi" w:cs="Arial"/>
                <w:sz w:val="24"/>
                <w:szCs w:val="24"/>
              </w:rPr>
              <w:t xml:space="preserve"> fee regime and level until October 2021</w:t>
            </w:r>
            <w:r w:rsidR="00B779B0">
              <w:rPr>
                <w:rFonts w:asciiTheme="minorHAnsi" w:hAnsiTheme="minorHAnsi" w:cs="Arial"/>
                <w:sz w:val="24"/>
                <w:szCs w:val="24"/>
              </w:rPr>
              <w:t xml:space="preserve"> </w:t>
            </w:r>
          </w:p>
          <w:p w14:paraId="7818D5FE" w14:textId="6BD66C1E" w:rsidR="00B779B0" w:rsidRDefault="00B779B0" w:rsidP="00272873">
            <w:pPr>
              <w:pStyle w:val="PlainText"/>
              <w:jc w:val="both"/>
              <w:rPr>
                <w:rFonts w:asciiTheme="minorHAnsi" w:hAnsiTheme="minorHAnsi" w:cs="Arial"/>
                <w:sz w:val="24"/>
                <w:szCs w:val="24"/>
              </w:rPr>
            </w:pPr>
          </w:p>
          <w:p w14:paraId="1BFEA047" w14:textId="32BDF9BA" w:rsidR="00B779B0" w:rsidRDefault="00B779B0" w:rsidP="00272873">
            <w:pPr>
              <w:pStyle w:val="PlainText"/>
              <w:jc w:val="both"/>
              <w:rPr>
                <w:rFonts w:asciiTheme="minorHAnsi" w:hAnsiTheme="minorHAnsi" w:cs="Arial"/>
                <w:sz w:val="24"/>
                <w:szCs w:val="24"/>
              </w:rPr>
            </w:pPr>
            <w:r>
              <w:rPr>
                <w:rFonts w:asciiTheme="minorHAnsi" w:hAnsiTheme="minorHAnsi" w:cs="Arial"/>
                <w:sz w:val="24"/>
                <w:szCs w:val="24"/>
              </w:rPr>
              <w:t xml:space="preserve">There was a discussion </w:t>
            </w:r>
            <w:r w:rsidR="00C8257C">
              <w:rPr>
                <w:rFonts w:asciiTheme="minorHAnsi" w:hAnsiTheme="minorHAnsi" w:cs="Arial"/>
                <w:sz w:val="24"/>
                <w:szCs w:val="24"/>
              </w:rPr>
              <w:t>around</w:t>
            </w:r>
            <w:r>
              <w:rPr>
                <w:rFonts w:asciiTheme="minorHAnsi" w:hAnsiTheme="minorHAnsi" w:cs="Arial"/>
                <w:sz w:val="24"/>
                <w:szCs w:val="24"/>
              </w:rPr>
              <w:t xml:space="preserve"> the pro-cons </w:t>
            </w:r>
            <w:r w:rsidR="00C8257C">
              <w:rPr>
                <w:rFonts w:asciiTheme="minorHAnsi" w:hAnsiTheme="minorHAnsi" w:cs="Arial"/>
                <w:sz w:val="24"/>
                <w:szCs w:val="24"/>
              </w:rPr>
              <w:t>offering</w:t>
            </w:r>
            <w:r>
              <w:rPr>
                <w:rFonts w:asciiTheme="minorHAnsi" w:hAnsiTheme="minorHAnsi" w:cs="Arial"/>
                <w:sz w:val="24"/>
                <w:szCs w:val="24"/>
              </w:rPr>
              <w:t xml:space="preserve"> the prices now but given the </w:t>
            </w:r>
            <w:r w:rsidR="00C8257C">
              <w:rPr>
                <w:rFonts w:asciiTheme="minorHAnsi" w:hAnsiTheme="minorHAnsi" w:cs="Arial"/>
                <w:sz w:val="24"/>
                <w:szCs w:val="24"/>
              </w:rPr>
              <w:t>budgeting</w:t>
            </w:r>
            <w:r>
              <w:rPr>
                <w:rFonts w:asciiTheme="minorHAnsi" w:hAnsiTheme="minorHAnsi" w:cs="Arial"/>
                <w:sz w:val="24"/>
                <w:szCs w:val="24"/>
              </w:rPr>
              <w:t xml:space="preserve"> process/</w:t>
            </w:r>
            <w:r w:rsidR="00C8257C">
              <w:rPr>
                <w:rFonts w:asciiTheme="minorHAnsi" w:hAnsiTheme="minorHAnsi" w:cs="Arial"/>
                <w:sz w:val="24"/>
                <w:szCs w:val="24"/>
              </w:rPr>
              <w:t>cycles</w:t>
            </w:r>
            <w:r>
              <w:rPr>
                <w:rFonts w:asciiTheme="minorHAnsi" w:hAnsiTheme="minorHAnsi" w:cs="Arial"/>
                <w:sz w:val="24"/>
                <w:szCs w:val="24"/>
              </w:rPr>
              <w:t xml:space="preserve"> (which we are now in) and the need to </w:t>
            </w:r>
            <w:r w:rsidR="00C8257C">
              <w:rPr>
                <w:rFonts w:asciiTheme="minorHAnsi" w:hAnsiTheme="minorHAnsi" w:cs="Arial"/>
                <w:sz w:val="24"/>
                <w:szCs w:val="24"/>
              </w:rPr>
              <w:t>give</w:t>
            </w:r>
            <w:r>
              <w:rPr>
                <w:rFonts w:asciiTheme="minorHAnsi" w:hAnsiTheme="minorHAnsi" w:cs="Arial"/>
                <w:sz w:val="24"/>
                <w:szCs w:val="24"/>
              </w:rPr>
              <w:t xml:space="preserve"> tr</w:t>
            </w:r>
            <w:r w:rsidR="00C8257C">
              <w:rPr>
                <w:rFonts w:asciiTheme="minorHAnsi" w:hAnsiTheme="minorHAnsi" w:cs="Arial"/>
                <w:sz w:val="24"/>
                <w:szCs w:val="24"/>
              </w:rPr>
              <w:t>ai</w:t>
            </w:r>
            <w:r>
              <w:rPr>
                <w:rFonts w:asciiTheme="minorHAnsi" w:hAnsiTheme="minorHAnsi" w:cs="Arial"/>
                <w:sz w:val="24"/>
                <w:szCs w:val="24"/>
              </w:rPr>
              <w:t xml:space="preserve">ning </w:t>
            </w:r>
            <w:r w:rsidR="00C8257C">
              <w:rPr>
                <w:rFonts w:asciiTheme="minorHAnsi" w:hAnsiTheme="minorHAnsi" w:cs="Arial"/>
                <w:sz w:val="24"/>
                <w:szCs w:val="24"/>
              </w:rPr>
              <w:t>providers</w:t>
            </w:r>
            <w:r>
              <w:rPr>
                <w:rFonts w:asciiTheme="minorHAnsi" w:hAnsiTheme="minorHAnsi" w:cs="Arial"/>
                <w:sz w:val="24"/>
                <w:szCs w:val="24"/>
              </w:rPr>
              <w:t xml:space="preserve"> 6 months warning of what may </w:t>
            </w:r>
            <w:r w:rsidR="00C8257C">
              <w:rPr>
                <w:rFonts w:asciiTheme="minorHAnsi" w:hAnsiTheme="minorHAnsi" w:cs="Arial"/>
                <w:sz w:val="24"/>
                <w:szCs w:val="24"/>
              </w:rPr>
              <w:t>happen</w:t>
            </w:r>
            <w:r>
              <w:rPr>
                <w:rFonts w:asciiTheme="minorHAnsi" w:hAnsiTheme="minorHAnsi" w:cs="Arial"/>
                <w:sz w:val="24"/>
                <w:szCs w:val="24"/>
              </w:rPr>
              <w:t xml:space="preserve">, the consensus was to </w:t>
            </w:r>
            <w:r w:rsidR="00C8257C">
              <w:rPr>
                <w:rFonts w:asciiTheme="minorHAnsi" w:hAnsiTheme="minorHAnsi" w:cs="Arial"/>
                <w:sz w:val="24"/>
                <w:szCs w:val="24"/>
              </w:rPr>
              <w:t>freeze</w:t>
            </w:r>
            <w:r>
              <w:rPr>
                <w:rFonts w:asciiTheme="minorHAnsi" w:hAnsiTheme="minorHAnsi" w:cs="Arial"/>
                <w:sz w:val="24"/>
                <w:szCs w:val="24"/>
              </w:rPr>
              <w:t xml:space="preserve"> the CILT charges until 1</w:t>
            </w:r>
            <w:r w:rsidRPr="00B779B0">
              <w:rPr>
                <w:rFonts w:asciiTheme="minorHAnsi" w:hAnsiTheme="minorHAnsi" w:cs="Arial"/>
                <w:sz w:val="24"/>
                <w:szCs w:val="24"/>
                <w:vertAlign w:val="superscript"/>
              </w:rPr>
              <w:t>st</w:t>
            </w:r>
            <w:r>
              <w:rPr>
                <w:rFonts w:asciiTheme="minorHAnsi" w:hAnsiTheme="minorHAnsi" w:cs="Arial"/>
                <w:sz w:val="24"/>
                <w:szCs w:val="24"/>
              </w:rPr>
              <w:t xml:space="preserve"> October 2021.</w:t>
            </w:r>
          </w:p>
          <w:p w14:paraId="159DFAED" w14:textId="68B02645" w:rsidR="00B779B0" w:rsidRDefault="00B779B0" w:rsidP="00272873">
            <w:pPr>
              <w:pStyle w:val="PlainText"/>
              <w:jc w:val="both"/>
              <w:rPr>
                <w:rFonts w:asciiTheme="minorHAnsi" w:hAnsiTheme="minorHAnsi" w:cs="Arial"/>
                <w:sz w:val="24"/>
                <w:szCs w:val="24"/>
              </w:rPr>
            </w:pPr>
          </w:p>
          <w:p w14:paraId="48B90C8B" w14:textId="65C3E7E8" w:rsidR="00B779B0" w:rsidRDefault="00C8257C" w:rsidP="00272873">
            <w:pPr>
              <w:pStyle w:val="PlainText"/>
              <w:jc w:val="both"/>
              <w:rPr>
                <w:rFonts w:asciiTheme="minorHAnsi" w:hAnsiTheme="minorHAnsi" w:cs="Arial"/>
                <w:sz w:val="24"/>
                <w:szCs w:val="24"/>
              </w:rPr>
            </w:pPr>
            <w:r>
              <w:rPr>
                <w:rFonts w:asciiTheme="minorHAnsi" w:hAnsiTheme="minorHAnsi" w:cs="Arial"/>
                <w:sz w:val="24"/>
                <w:szCs w:val="24"/>
              </w:rPr>
              <w:t>Due to the join up process JH</w:t>
            </w:r>
            <w:r w:rsidR="00B779B0">
              <w:rPr>
                <w:rFonts w:asciiTheme="minorHAnsi" w:hAnsiTheme="minorHAnsi" w:cs="Arial"/>
                <w:sz w:val="24"/>
                <w:szCs w:val="24"/>
              </w:rPr>
              <w:t xml:space="preserve"> pointed out that the figures </w:t>
            </w:r>
            <w:r>
              <w:rPr>
                <w:rFonts w:asciiTheme="minorHAnsi" w:hAnsiTheme="minorHAnsi" w:cs="Arial"/>
                <w:sz w:val="24"/>
                <w:szCs w:val="24"/>
              </w:rPr>
              <w:t>quoted</w:t>
            </w:r>
            <w:r w:rsidR="00161C1A">
              <w:rPr>
                <w:rFonts w:asciiTheme="minorHAnsi" w:hAnsiTheme="minorHAnsi" w:cs="Arial"/>
                <w:sz w:val="24"/>
                <w:szCs w:val="24"/>
              </w:rPr>
              <w:t xml:space="preserve"> for</w:t>
            </w:r>
            <w:r w:rsidR="00B779B0">
              <w:rPr>
                <w:rFonts w:asciiTheme="minorHAnsi" w:hAnsiTheme="minorHAnsi" w:cs="Arial"/>
                <w:sz w:val="24"/>
                <w:szCs w:val="24"/>
              </w:rPr>
              <w:t xml:space="preserve"> April 2020 (and now deferred) may</w:t>
            </w:r>
            <w:r w:rsidR="00161C1A">
              <w:rPr>
                <w:rFonts w:asciiTheme="minorHAnsi" w:hAnsiTheme="minorHAnsi" w:cs="Arial"/>
                <w:sz w:val="24"/>
                <w:szCs w:val="24"/>
              </w:rPr>
              <w:t xml:space="preserve"> </w:t>
            </w:r>
            <w:r w:rsidR="00B779B0">
              <w:rPr>
                <w:rFonts w:asciiTheme="minorHAnsi" w:hAnsiTheme="minorHAnsi" w:cs="Arial"/>
                <w:sz w:val="24"/>
                <w:szCs w:val="24"/>
              </w:rPr>
              <w:t xml:space="preserve">be superseded through the </w:t>
            </w:r>
            <w:r>
              <w:rPr>
                <w:rFonts w:asciiTheme="minorHAnsi" w:hAnsiTheme="minorHAnsi" w:cs="Arial"/>
                <w:sz w:val="24"/>
                <w:szCs w:val="24"/>
              </w:rPr>
              <w:t>discussions</w:t>
            </w:r>
            <w:r w:rsidR="00B779B0">
              <w:rPr>
                <w:rFonts w:asciiTheme="minorHAnsi" w:hAnsiTheme="minorHAnsi" w:cs="Arial"/>
                <w:sz w:val="24"/>
                <w:szCs w:val="24"/>
              </w:rPr>
              <w:t xml:space="preserve"> on pricing/</w:t>
            </w:r>
            <w:r>
              <w:rPr>
                <w:rFonts w:asciiTheme="minorHAnsi" w:hAnsiTheme="minorHAnsi" w:cs="Arial"/>
                <w:sz w:val="24"/>
                <w:szCs w:val="24"/>
              </w:rPr>
              <w:t>cost</w:t>
            </w:r>
            <w:r w:rsidR="00B779B0">
              <w:rPr>
                <w:rFonts w:asciiTheme="minorHAnsi" w:hAnsiTheme="minorHAnsi" w:cs="Arial"/>
                <w:sz w:val="24"/>
                <w:szCs w:val="24"/>
              </w:rPr>
              <w:t xml:space="preserve"> to serve </w:t>
            </w:r>
            <w:r>
              <w:rPr>
                <w:rFonts w:asciiTheme="minorHAnsi" w:hAnsiTheme="minorHAnsi" w:cs="Arial"/>
                <w:sz w:val="24"/>
                <w:szCs w:val="24"/>
              </w:rPr>
              <w:t>etc.</w:t>
            </w:r>
            <w:r w:rsidR="00B779B0">
              <w:rPr>
                <w:rFonts w:asciiTheme="minorHAnsi" w:hAnsiTheme="minorHAnsi" w:cs="Arial"/>
                <w:sz w:val="24"/>
                <w:szCs w:val="24"/>
              </w:rPr>
              <w:t xml:space="preserve"> arising through the work JH and TB are doing and therefore we need to keep our </w:t>
            </w:r>
            <w:r w:rsidR="00161C1A">
              <w:rPr>
                <w:rFonts w:asciiTheme="minorHAnsi" w:hAnsiTheme="minorHAnsi" w:cs="Arial"/>
                <w:sz w:val="24"/>
                <w:szCs w:val="24"/>
              </w:rPr>
              <w:t xml:space="preserve">final </w:t>
            </w:r>
            <w:r w:rsidR="00B779B0">
              <w:rPr>
                <w:rFonts w:asciiTheme="minorHAnsi" w:hAnsiTheme="minorHAnsi" w:cs="Arial"/>
                <w:sz w:val="24"/>
                <w:szCs w:val="24"/>
              </w:rPr>
              <w:t xml:space="preserve">options open for October 2021.  However in order to be </w:t>
            </w:r>
            <w:r>
              <w:rPr>
                <w:rFonts w:asciiTheme="minorHAnsi" w:hAnsiTheme="minorHAnsi" w:cs="Arial"/>
                <w:sz w:val="24"/>
                <w:szCs w:val="24"/>
              </w:rPr>
              <w:t>fair</w:t>
            </w:r>
            <w:r w:rsidR="00B779B0">
              <w:rPr>
                <w:rFonts w:asciiTheme="minorHAnsi" w:hAnsiTheme="minorHAnsi" w:cs="Arial"/>
                <w:sz w:val="24"/>
                <w:szCs w:val="24"/>
              </w:rPr>
              <w:t xml:space="preserve"> to </w:t>
            </w:r>
            <w:r>
              <w:rPr>
                <w:rFonts w:asciiTheme="minorHAnsi" w:hAnsiTheme="minorHAnsi" w:cs="Arial"/>
                <w:sz w:val="24"/>
                <w:szCs w:val="24"/>
              </w:rPr>
              <w:t>training</w:t>
            </w:r>
            <w:r w:rsidR="00B779B0">
              <w:rPr>
                <w:rFonts w:asciiTheme="minorHAnsi" w:hAnsiTheme="minorHAnsi" w:cs="Arial"/>
                <w:sz w:val="24"/>
                <w:szCs w:val="24"/>
              </w:rPr>
              <w:t xml:space="preserve"> </w:t>
            </w:r>
            <w:r>
              <w:rPr>
                <w:rFonts w:asciiTheme="minorHAnsi" w:hAnsiTheme="minorHAnsi" w:cs="Arial"/>
                <w:sz w:val="24"/>
                <w:szCs w:val="24"/>
              </w:rPr>
              <w:t>providers</w:t>
            </w:r>
            <w:r w:rsidR="00B779B0">
              <w:rPr>
                <w:rFonts w:asciiTheme="minorHAnsi" w:hAnsiTheme="minorHAnsi" w:cs="Arial"/>
                <w:sz w:val="24"/>
                <w:szCs w:val="24"/>
              </w:rPr>
              <w:t xml:space="preserve"> </w:t>
            </w:r>
            <w:r>
              <w:rPr>
                <w:rFonts w:asciiTheme="minorHAnsi" w:hAnsiTheme="minorHAnsi" w:cs="Arial"/>
                <w:sz w:val="24"/>
                <w:szCs w:val="24"/>
              </w:rPr>
              <w:t>there</w:t>
            </w:r>
            <w:r w:rsidR="00B779B0">
              <w:rPr>
                <w:rFonts w:asciiTheme="minorHAnsi" w:hAnsiTheme="minorHAnsi" w:cs="Arial"/>
                <w:sz w:val="24"/>
                <w:szCs w:val="24"/>
              </w:rPr>
              <w:t xml:space="preserve"> would need to be clear communication </w:t>
            </w:r>
            <w:r>
              <w:rPr>
                <w:rFonts w:asciiTheme="minorHAnsi" w:hAnsiTheme="minorHAnsi" w:cs="Arial"/>
                <w:sz w:val="24"/>
                <w:szCs w:val="24"/>
              </w:rPr>
              <w:t>of</w:t>
            </w:r>
            <w:r w:rsidR="00B779B0">
              <w:rPr>
                <w:rFonts w:asciiTheme="minorHAnsi" w:hAnsiTheme="minorHAnsi" w:cs="Arial"/>
                <w:sz w:val="24"/>
                <w:szCs w:val="24"/>
              </w:rPr>
              <w:t xml:space="preserve"> the likely pricing model by 1/4/21 at the latest </w:t>
            </w:r>
          </w:p>
          <w:p w14:paraId="7DDB2C38" w14:textId="4C52EF78" w:rsidR="00B779B0" w:rsidRDefault="00B779B0" w:rsidP="00272873">
            <w:pPr>
              <w:pStyle w:val="PlainText"/>
              <w:jc w:val="both"/>
              <w:rPr>
                <w:rFonts w:asciiTheme="minorHAnsi" w:hAnsiTheme="minorHAnsi" w:cs="Arial"/>
                <w:sz w:val="24"/>
                <w:szCs w:val="24"/>
              </w:rPr>
            </w:pPr>
          </w:p>
          <w:p w14:paraId="24B9B207" w14:textId="309D4284" w:rsidR="00161C1A" w:rsidRPr="00161C1A" w:rsidRDefault="00161C1A" w:rsidP="00272873">
            <w:pPr>
              <w:pStyle w:val="PlainText"/>
              <w:jc w:val="both"/>
              <w:rPr>
                <w:rFonts w:asciiTheme="minorHAnsi" w:hAnsiTheme="minorHAnsi" w:cs="Arial"/>
                <w:b/>
                <w:sz w:val="24"/>
                <w:szCs w:val="24"/>
              </w:rPr>
            </w:pPr>
            <w:r>
              <w:rPr>
                <w:rFonts w:asciiTheme="minorHAnsi" w:hAnsiTheme="minorHAnsi" w:cs="Arial"/>
                <w:b/>
                <w:sz w:val="24"/>
                <w:szCs w:val="24"/>
              </w:rPr>
              <w:t>Providers with</w:t>
            </w:r>
            <w:r w:rsidRPr="00161C1A">
              <w:rPr>
                <w:rFonts w:asciiTheme="minorHAnsi" w:hAnsiTheme="minorHAnsi" w:cs="Arial"/>
                <w:b/>
                <w:sz w:val="24"/>
                <w:szCs w:val="24"/>
              </w:rPr>
              <w:t xml:space="preserve"> ‘discounts’ in place</w:t>
            </w:r>
          </w:p>
          <w:p w14:paraId="1F69411B" w14:textId="77777777" w:rsidR="00161C1A" w:rsidRPr="00161C1A" w:rsidRDefault="00161C1A" w:rsidP="00272873">
            <w:pPr>
              <w:pStyle w:val="PlainText"/>
              <w:jc w:val="both"/>
              <w:rPr>
                <w:rFonts w:asciiTheme="minorHAnsi" w:hAnsiTheme="minorHAnsi" w:cs="Arial"/>
                <w:sz w:val="24"/>
                <w:szCs w:val="24"/>
              </w:rPr>
            </w:pPr>
          </w:p>
          <w:p w14:paraId="2E3AC9E8" w14:textId="4423AAA5" w:rsidR="00B779B0" w:rsidRPr="00161C1A" w:rsidRDefault="00B779B0" w:rsidP="00272873">
            <w:pPr>
              <w:pStyle w:val="PlainText"/>
              <w:jc w:val="both"/>
              <w:rPr>
                <w:rFonts w:asciiTheme="minorHAnsi" w:hAnsiTheme="minorHAnsi" w:cs="Arial"/>
                <w:bCs/>
                <w:sz w:val="24"/>
                <w:szCs w:val="24"/>
              </w:rPr>
            </w:pPr>
            <w:r w:rsidRPr="00161C1A">
              <w:rPr>
                <w:rFonts w:asciiTheme="minorHAnsi" w:hAnsiTheme="minorHAnsi" w:cs="Arial"/>
                <w:bCs/>
                <w:sz w:val="24"/>
                <w:szCs w:val="24"/>
              </w:rPr>
              <w:t xml:space="preserve">JH explained that there </w:t>
            </w:r>
            <w:r w:rsidR="00161C1A">
              <w:rPr>
                <w:rFonts w:asciiTheme="minorHAnsi" w:hAnsiTheme="minorHAnsi" w:cs="Arial"/>
                <w:bCs/>
                <w:sz w:val="24"/>
                <w:szCs w:val="24"/>
              </w:rPr>
              <w:t xml:space="preserve">also </w:t>
            </w:r>
            <w:r w:rsidRPr="00161C1A">
              <w:rPr>
                <w:rFonts w:asciiTheme="minorHAnsi" w:hAnsiTheme="minorHAnsi" w:cs="Arial"/>
                <w:bCs/>
                <w:sz w:val="24"/>
                <w:szCs w:val="24"/>
              </w:rPr>
              <w:t>had been a r</w:t>
            </w:r>
            <w:r w:rsidR="00AF55C0" w:rsidRPr="00161C1A">
              <w:rPr>
                <w:rFonts w:asciiTheme="minorHAnsi" w:hAnsiTheme="minorHAnsi" w:cs="Arial"/>
                <w:bCs/>
                <w:sz w:val="24"/>
                <w:szCs w:val="24"/>
              </w:rPr>
              <w:t xml:space="preserve">eview of all providers </w:t>
            </w:r>
            <w:r w:rsidR="0097431C" w:rsidRPr="00161C1A">
              <w:rPr>
                <w:rFonts w:asciiTheme="minorHAnsi" w:hAnsiTheme="minorHAnsi" w:cs="Arial"/>
                <w:bCs/>
                <w:sz w:val="24"/>
                <w:szCs w:val="24"/>
              </w:rPr>
              <w:t>currently</w:t>
            </w:r>
            <w:r w:rsidR="00AF55C0" w:rsidRPr="00161C1A">
              <w:rPr>
                <w:rFonts w:asciiTheme="minorHAnsi" w:hAnsiTheme="minorHAnsi" w:cs="Arial"/>
                <w:bCs/>
                <w:sz w:val="24"/>
                <w:szCs w:val="24"/>
              </w:rPr>
              <w:t xml:space="preserve"> on ‘</w:t>
            </w:r>
            <w:r w:rsidR="0097431C" w:rsidRPr="00161C1A">
              <w:rPr>
                <w:rFonts w:asciiTheme="minorHAnsi" w:hAnsiTheme="minorHAnsi" w:cs="Arial"/>
                <w:bCs/>
                <w:sz w:val="24"/>
                <w:szCs w:val="24"/>
              </w:rPr>
              <w:t>discounted</w:t>
            </w:r>
            <w:r w:rsidR="00AF55C0" w:rsidRPr="00161C1A">
              <w:rPr>
                <w:rFonts w:asciiTheme="minorHAnsi" w:hAnsiTheme="minorHAnsi" w:cs="Arial"/>
                <w:bCs/>
                <w:sz w:val="24"/>
                <w:szCs w:val="24"/>
              </w:rPr>
              <w:t>’ fee a</w:t>
            </w:r>
            <w:r w:rsidR="00161C1A">
              <w:rPr>
                <w:rFonts w:asciiTheme="minorHAnsi" w:hAnsiTheme="minorHAnsi" w:cs="Arial"/>
                <w:bCs/>
                <w:sz w:val="24"/>
                <w:szCs w:val="24"/>
              </w:rPr>
              <w:t>mounts (all due to expire April 21).</w:t>
            </w:r>
          </w:p>
          <w:p w14:paraId="3A1BAD6F" w14:textId="77777777" w:rsidR="00B779B0" w:rsidRPr="00161C1A" w:rsidRDefault="00B779B0" w:rsidP="00272873">
            <w:pPr>
              <w:pStyle w:val="PlainText"/>
              <w:jc w:val="both"/>
              <w:rPr>
                <w:rFonts w:asciiTheme="minorHAnsi" w:hAnsiTheme="minorHAnsi" w:cs="Arial"/>
                <w:bCs/>
                <w:sz w:val="24"/>
                <w:szCs w:val="24"/>
              </w:rPr>
            </w:pPr>
          </w:p>
          <w:p w14:paraId="367627B5" w14:textId="77777777" w:rsidR="00161C1A" w:rsidRDefault="00161C1A"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JH </w:t>
            </w:r>
            <w:r w:rsidR="00C8257C" w:rsidRPr="00161C1A">
              <w:rPr>
                <w:rFonts w:asciiTheme="minorHAnsi" w:hAnsiTheme="minorHAnsi" w:cs="Arial"/>
                <w:bCs/>
                <w:sz w:val="24"/>
                <w:szCs w:val="24"/>
              </w:rPr>
              <w:t>outlined</w:t>
            </w:r>
            <w:r w:rsidR="00B779B0" w:rsidRPr="00161C1A">
              <w:rPr>
                <w:rFonts w:asciiTheme="minorHAnsi" w:hAnsiTheme="minorHAnsi" w:cs="Arial"/>
                <w:bCs/>
                <w:sz w:val="24"/>
                <w:szCs w:val="24"/>
              </w:rPr>
              <w:t xml:space="preserve"> the</w:t>
            </w:r>
            <w:r w:rsidR="00B779B0">
              <w:rPr>
                <w:rFonts w:asciiTheme="minorHAnsi" w:hAnsiTheme="minorHAnsi" w:cs="Arial"/>
                <w:bCs/>
                <w:sz w:val="24"/>
                <w:szCs w:val="24"/>
              </w:rPr>
              <w:t xml:space="preserve"> Zimbabwe report, </w:t>
            </w:r>
            <w:r w:rsidR="00C8257C">
              <w:rPr>
                <w:rFonts w:asciiTheme="minorHAnsi" w:hAnsiTheme="minorHAnsi" w:cs="Arial"/>
                <w:bCs/>
                <w:sz w:val="24"/>
                <w:szCs w:val="24"/>
              </w:rPr>
              <w:t>explaining that</w:t>
            </w:r>
            <w:r w:rsidR="00B779B0">
              <w:rPr>
                <w:rFonts w:asciiTheme="minorHAnsi" w:hAnsiTheme="minorHAnsi" w:cs="Arial"/>
                <w:bCs/>
                <w:sz w:val="24"/>
                <w:szCs w:val="24"/>
              </w:rPr>
              <w:t xml:space="preserve"> </w:t>
            </w:r>
            <w:r w:rsidR="00C8257C">
              <w:rPr>
                <w:rFonts w:asciiTheme="minorHAnsi" w:hAnsiTheme="minorHAnsi" w:cs="Arial"/>
                <w:bCs/>
                <w:sz w:val="24"/>
                <w:szCs w:val="24"/>
              </w:rPr>
              <w:t>training providers</w:t>
            </w:r>
            <w:r w:rsidR="00B779B0">
              <w:rPr>
                <w:rFonts w:asciiTheme="minorHAnsi" w:hAnsiTheme="minorHAnsi" w:cs="Arial"/>
                <w:bCs/>
                <w:sz w:val="24"/>
                <w:szCs w:val="24"/>
              </w:rPr>
              <w:t xml:space="preserve"> in </w:t>
            </w:r>
            <w:r w:rsidR="00C8257C">
              <w:rPr>
                <w:rFonts w:asciiTheme="minorHAnsi" w:hAnsiTheme="minorHAnsi" w:cs="Arial"/>
                <w:bCs/>
                <w:sz w:val="24"/>
                <w:szCs w:val="24"/>
              </w:rPr>
              <w:t>Zimbabwe</w:t>
            </w:r>
            <w:r w:rsidR="00B779B0">
              <w:rPr>
                <w:rFonts w:asciiTheme="minorHAnsi" w:hAnsiTheme="minorHAnsi" w:cs="Arial"/>
                <w:bCs/>
                <w:sz w:val="24"/>
                <w:szCs w:val="24"/>
              </w:rPr>
              <w:t xml:space="preserve"> charge £85 per person and they are on this </w:t>
            </w:r>
            <w:r w:rsidR="00C8257C">
              <w:rPr>
                <w:rFonts w:asciiTheme="minorHAnsi" w:hAnsiTheme="minorHAnsi" w:cs="Arial"/>
                <w:bCs/>
                <w:sz w:val="24"/>
                <w:szCs w:val="24"/>
              </w:rPr>
              <w:t>discount</w:t>
            </w:r>
            <w:r w:rsidR="00B779B0">
              <w:rPr>
                <w:rFonts w:asciiTheme="minorHAnsi" w:hAnsiTheme="minorHAnsi" w:cs="Arial"/>
                <w:bCs/>
                <w:sz w:val="24"/>
                <w:szCs w:val="24"/>
              </w:rPr>
              <w:t xml:space="preserve"> until 1</w:t>
            </w:r>
            <w:r w:rsidR="00B779B0" w:rsidRPr="00B779B0">
              <w:rPr>
                <w:rFonts w:asciiTheme="minorHAnsi" w:hAnsiTheme="minorHAnsi" w:cs="Arial"/>
                <w:bCs/>
                <w:sz w:val="24"/>
                <w:szCs w:val="24"/>
                <w:vertAlign w:val="superscript"/>
              </w:rPr>
              <w:t>st</w:t>
            </w:r>
            <w:r w:rsidR="00C8257C">
              <w:rPr>
                <w:rFonts w:asciiTheme="minorHAnsi" w:hAnsiTheme="minorHAnsi" w:cs="Arial"/>
                <w:bCs/>
                <w:sz w:val="24"/>
                <w:szCs w:val="24"/>
              </w:rPr>
              <w:t xml:space="preserve"> A</w:t>
            </w:r>
            <w:r w:rsidR="00B779B0">
              <w:rPr>
                <w:rFonts w:asciiTheme="minorHAnsi" w:hAnsiTheme="minorHAnsi" w:cs="Arial"/>
                <w:bCs/>
                <w:sz w:val="24"/>
                <w:szCs w:val="24"/>
              </w:rPr>
              <w:t xml:space="preserve">pril 2021. </w:t>
            </w:r>
          </w:p>
          <w:p w14:paraId="7E11EE2E" w14:textId="77777777" w:rsidR="00161C1A" w:rsidRDefault="00161C1A" w:rsidP="00272873">
            <w:pPr>
              <w:pStyle w:val="PlainText"/>
              <w:jc w:val="both"/>
              <w:rPr>
                <w:rFonts w:asciiTheme="minorHAnsi" w:hAnsiTheme="minorHAnsi" w:cs="Arial"/>
                <w:bCs/>
                <w:sz w:val="24"/>
                <w:szCs w:val="24"/>
              </w:rPr>
            </w:pPr>
          </w:p>
          <w:p w14:paraId="26782C04" w14:textId="77777777" w:rsidR="00161C1A" w:rsidRDefault="00B779B0"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Due to the </w:t>
            </w:r>
            <w:r w:rsidR="00C8257C">
              <w:rPr>
                <w:rFonts w:asciiTheme="minorHAnsi" w:hAnsiTheme="minorHAnsi" w:cs="Arial"/>
                <w:bCs/>
                <w:sz w:val="24"/>
                <w:szCs w:val="24"/>
              </w:rPr>
              <w:t>requests</w:t>
            </w:r>
            <w:r>
              <w:rPr>
                <w:rFonts w:asciiTheme="minorHAnsi" w:hAnsiTheme="minorHAnsi" w:cs="Arial"/>
                <w:bCs/>
                <w:sz w:val="24"/>
                <w:szCs w:val="24"/>
              </w:rPr>
              <w:t xml:space="preserve"> made by CILT </w:t>
            </w:r>
            <w:r w:rsidR="00C8257C">
              <w:rPr>
                <w:rFonts w:asciiTheme="minorHAnsi" w:hAnsiTheme="minorHAnsi" w:cs="Arial"/>
                <w:bCs/>
                <w:sz w:val="24"/>
                <w:szCs w:val="24"/>
              </w:rPr>
              <w:t>Zimbabwe</w:t>
            </w:r>
            <w:r>
              <w:rPr>
                <w:rFonts w:asciiTheme="minorHAnsi" w:hAnsiTheme="minorHAnsi" w:cs="Arial"/>
                <w:bCs/>
                <w:sz w:val="24"/>
                <w:szCs w:val="24"/>
              </w:rPr>
              <w:t xml:space="preserve"> as a whole the IESC agreed to the </w:t>
            </w:r>
            <w:r w:rsidR="00C8257C">
              <w:rPr>
                <w:rFonts w:asciiTheme="minorHAnsi" w:hAnsiTheme="minorHAnsi" w:cs="Arial"/>
                <w:bCs/>
                <w:sz w:val="24"/>
                <w:szCs w:val="24"/>
              </w:rPr>
              <w:t>concession</w:t>
            </w:r>
            <w:r>
              <w:rPr>
                <w:rFonts w:asciiTheme="minorHAnsi" w:hAnsiTheme="minorHAnsi" w:cs="Arial"/>
                <w:bCs/>
                <w:sz w:val="24"/>
                <w:szCs w:val="24"/>
              </w:rPr>
              <w:t xml:space="preserve"> to move to 1/10/21 in line with the </w:t>
            </w:r>
            <w:r w:rsidR="00C8257C">
              <w:rPr>
                <w:rFonts w:asciiTheme="minorHAnsi" w:hAnsiTheme="minorHAnsi" w:cs="Arial"/>
                <w:bCs/>
                <w:sz w:val="24"/>
                <w:szCs w:val="24"/>
              </w:rPr>
              <w:t>recommendation above</w:t>
            </w:r>
            <w:r>
              <w:rPr>
                <w:rFonts w:asciiTheme="minorHAnsi" w:hAnsiTheme="minorHAnsi" w:cs="Arial"/>
                <w:bCs/>
                <w:sz w:val="24"/>
                <w:szCs w:val="24"/>
              </w:rPr>
              <w:t>.</w:t>
            </w:r>
          </w:p>
          <w:p w14:paraId="2A57364C" w14:textId="77777777" w:rsidR="00161C1A" w:rsidRDefault="00161C1A" w:rsidP="00272873">
            <w:pPr>
              <w:pStyle w:val="PlainText"/>
              <w:jc w:val="both"/>
              <w:rPr>
                <w:rFonts w:asciiTheme="minorHAnsi" w:hAnsiTheme="minorHAnsi" w:cs="Arial"/>
                <w:bCs/>
                <w:sz w:val="24"/>
                <w:szCs w:val="24"/>
              </w:rPr>
            </w:pPr>
          </w:p>
          <w:p w14:paraId="0DDD475E" w14:textId="473A8634" w:rsidR="00B779B0" w:rsidRDefault="00B779B0"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However JH will pick up </w:t>
            </w:r>
            <w:r w:rsidR="00C8257C">
              <w:rPr>
                <w:rFonts w:asciiTheme="minorHAnsi" w:hAnsiTheme="minorHAnsi" w:cs="Arial"/>
                <w:bCs/>
                <w:sz w:val="24"/>
                <w:szCs w:val="24"/>
              </w:rPr>
              <w:t>with</w:t>
            </w:r>
            <w:r>
              <w:rPr>
                <w:rFonts w:asciiTheme="minorHAnsi" w:hAnsiTheme="minorHAnsi" w:cs="Arial"/>
                <w:bCs/>
                <w:sz w:val="24"/>
                <w:szCs w:val="24"/>
              </w:rPr>
              <w:t xml:space="preserve"> CILT </w:t>
            </w:r>
            <w:r w:rsidR="00C8257C">
              <w:rPr>
                <w:rFonts w:asciiTheme="minorHAnsi" w:hAnsiTheme="minorHAnsi" w:cs="Arial"/>
                <w:bCs/>
                <w:sz w:val="24"/>
                <w:szCs w:val="24"/>
              </w:rPr>
              <w:t>Zimbabwe</w:t>
            </w:r>
            <w:r>
              <w:rPr>
                <w:rFonts w:asciiTheme="minorHAnsi" w:hAnsiTheme="minorHAnsi" w:cs="Arial"/>
                <w:bCs/>
                <w:sz w:val="24"/>
                <w:szCs w:val="24"/>
              </w:rPr>
              <w:t xml:space="preserve"> </w:t>
            </w:r>
            <w:r w:rsidR="00C8257C">
              <w:rPr>
                <w:rFonts w:asciiTheme="minorHAnsi" w:hAnsiTheme="minorHAnsi" w:cs="Arial"/>
                <w:bCs/>
                <w:sz w:val="24"/>
                <w:szCs w:val="24"/>
              </w:rPr>
              <w:t>concerning</w:t>
            </w:r>
            <w:r>
              <w:rPr>
                <w:rFonts w:asciiTheme="minorHAnsi" w:hAnsiTheme="minorHAnsi" w:cs="Arial"/>
                <w:bCs/>
                <w:sz w:val="24"/>
                <w:szCs w:val="24"/>
              </w:rPr>
              <w:t xml:space="preserve"> the pro rata increase needed to cover </w:t>
            </w:r>
            <w:r w:rsidR="00C8257C">
              <w:rPr>
                <w:rFonts w:asciiTheme="minorHAnsi" w:hAnsiTheme="minorHAnsi" w:cs="Arial"/>
                <w:bCs/>
                <w:sz w:val="24"/>
                <w:szCs w:val="24"/>
              </w:rPr>
              <w:t>additional</w:t>
            </w:r>
            <w:r>
              <w:rPr>
                <w:rFonts w:asciiTheme="minorHAnsi" w:hAnsiTheme="minorHAnsi" w:cs="Arial"/>
                <w:bCs/>
                <w:sz w:val="24"/>
                <w:szCs w:val="24"/>
              </w:rPr>
              <w:t xml:space="preserve"> modules </w:t>
            </w:r>
            <w:r w:rsidR="00C8257C">
              <w:rPr>
                <w:rFonts w:asciiTheme="minorHAnsi" w:hAnsiTheme="minorHAnsi" w:cs="Arial"/>
                <w:bCs/>
                <w:sz w:val="24"/>
                <w:szCs w:val="24"/>
              </w:rPr>
              <w:t>that</w:t>
            </w:r>
            <w:r>
              <w:rPr>
                <w:rFonts w:asciiTheme="minorHAnsi" w:hAnsiTheme="minorHAnsi" w:cs="Arial"/>
                <w:bCs/>
                <w:sz w:val="24"/>
                <w:szCs w:val="24"/>
              </w:rPr>
              <w:t xml:space="preserve"> are now </w:t>
            </w:r>
            <w:r w:rsidR="00C8257C">
              <w:rPr>
                <w:rFonts w:asciiTheme="minorHAnsi" w:hAnsiTheme="minorHAnsi" w:cs="Arial"/>
                <w:bCs/>
                <w:sz w:val="24"/>
                <w:szCs w:val="24"/>
              </w:rPr>
              <w:t>required</w:t>
            </w:r>
            <w:r>
              <w:rPr>
                <w:rFonts w:asciiTheme="minorHAnsi" w:hAnsiTheme="minorHAnsi" w:cs="Arial"/>
                <w:bCs/>
                <w:sz w:val="24"/>
                <w:szCs w:val="24"/>
              </w:rPr>
              <w:t xml:space="preserve"> by the </w:t>
            </w:r>
            <w:r w:rsidR="00C8257C">
              <w:rPr>
                <w:rFonts w:asciiTheme="minorHAnsi" w:hAnsiTheme="minorHAnsi" w:cs="Arial"/>
                <w:bCs/>
                <w:sz w:val="24"/>
                <w:szCs w:val="24"/>
              </w:rPr>
              <w:t>Zimbabwean</w:t>
            </w:r>
            <w:r>
              <w:rPr>
                <w:rFonts w:asciiTheme="minorHAnsi" w:hAnsiTheme="minorHAnsi" w:cs="Arial"/>
                <w:bCs/>
                <w:sz w:val="24"/>
                <w:szCs w:val="24"/>
              </w:rPr>
              <w:t xml:space="preserve"> education </w:t>
            </w:r>
            <w:r w:rsidR="00C8257C">
              <w:rPr>
                <w:rFonts w:asciiTheme="minorHAnsi" w:hAnsiTheme="minorHAnsi" w:cs="Arial"/>
                <w:bCs/>
                <w:sz w:val="24"/>
                <w:szCs w:val="24"/>
              </w:rPr>
              <w:t>authorities</w:t>
            </w:r>
            <w:r>
              <w:rPr>
                <w:rFonts w:asciiTheme="minorHAnsi" w:hAnsiTheme="minorHAnsi" w:cs="Arial"/>
                <w:bCs/>
                <w:sz w:val="24"/>
                <w:szCs w:val="24"/>
              </w:rPr>
              <w:t xml:space="preserve">, meaning that more moderation work needs to be done.  </w:t>
            </w:r>
            <w:r>
              <w:rPr>
                <w:rFonts w:asciiTheme="minorHAnsi" w:hAnsiTheme="minorHAnsi" w:cs="Arial"/>
                <w:bCs/>
                <w:sz w:val="24"/>
                <w:szCs w:val="24"/>
              </w:rPr>
              <w:lastRenderedPageBreak/>
              <w:t xml:space="preserve">JH will </w:t>
            </w:r>
            <w:r w:rsidR="00C8257C">
              <w:rPr>
                <w:rFonts w:asciiTheme="minorHAnsi" w:hAnsiTheme="minorHAnsi" w:cs="Arial"/>
                <w:bCs/>
                <w:sz w:val="24"/>
                <w:szCs w:val="24"/>
              </w:rPr>
              <w:t>therefore</w:t>
            </w:r>
            <w:r>
              <w:rPr>
                <w:rFonts w:asciiTheme="minorHAnsi" w:hAnsiTheme="minorHAnsi" w:cs="Arial"/>
                <w:bCs/>
                <w:sz w:val="24"/>
                <w:szCs w:val="24"/>
              </w:rPr>
              <w:t xml:space="preserve"> explore </w:t>
            </w:r>
            <w:r w:rsidR="00C8257C">
              <w:rPr>
                <w:rFonts w:asciiTheme="minorHAnsi" w:hAnsiTheme="minorHAnsi" w:cs="Arial"/>
                <w:bCs/>
                <w:sz w:val="24"/>
                <w:szCs w:val="24"/>
              </w:rPr>
              <w:t>and</w:t>
            </w:r>
            <w:r>
              <w:rPr>
                <w:rFonts w:asciiTheme="minorHAnsi" w:hAnsiTheme="minorHAnsi" w:cs="Arial"/>
                <w:bCs/>
                <w:sz w:val="24"/>
                <w:szCs w:val="24"/>
              </w:rPr>
              <w:t xml:space="preserve"> agree a price </w:t>
            </w:r>
            <w:r w:rsidR="00C8257C">
              <w:rPr>
                <w:rFonts w:asciiTheme="minorHAnsi" w:hAnsiTheme="minorHAnsi" w:cs="Arial"/>
                <w:bCs/>
                <w:sz w:val="24"/>
                <w:szCs w:val="24"/>
              </w:rPr>
              <w:t>increase per</w:t>
            </w:r>
            <w:r>
              <w:rPr>
                <w:rFonts w:asciiTheme="minorHAnsi" w:hAnsiTheme="minorHAnsi" w:cs="Arial"/>
                <w:bCs/>
                <w:sz w:val="24"/>
                <w:szCs w:val="24"/>
              </w:rPr>
              <w:t xml:space="preserve"> student </w:t>
            </w:r>
            <w:r w:rsidR="00C8257C">
              <w:rPr>
                <w:rFonts w:asciiTheme="minorHAnsi" w:hAnsiTheme="minorHAnsi" w:cs="Arial"/>
                <w:bCs/>
                <w:sz w:val="24"/>
                <w:szCs w:val="24"/>
              </w:rPr>
              <w:t xml:space="preserve">registration </w:t>
            </w:r>
            <w:r>
              <w:rPr>
                <w:rFonts w:asciiTheme="minorHAnsi" w:hAnsiTheme="minorHAnsi" w:cs="Arial"/>
                <w:bCs/>
                <w:sz w:val="24"/>
                <w:szCs w:val="24"/>
              </w:rPr>
              <w:t>n of from £85 up to £100.</w:t>
            </w:r>
          </w:p>
          <w:p w14:paraId="787DBB6C" w14:textId="0A8C16F3" w:rsidR="00B779B0" w:rsidRDefault="00B779B0" w:rsidP="00272873">
            <w:pPr>
              <w:pStyle w:val="PlainText"/>
              <w:jc w:val="both"/>
              <w:rPr>
                <w:rFonts w:asciiTheme="minorHAnsi" w:hAnsiTheme="minorHAnsi" w:cs="Arial"/>
                <w:bCs/>
                <w:sz w:val="24"/>
                <w:szCs w:val="24"/>
              </w:rPr>
            </w:pPr>
          </w:p>
          <w:p w14:paraId="3B590D5E" w14:textId="6F84B11D" w:rsidR="00B779B0" w:rsidRDefault="00C8257C" w:rsidP="00272873">
            <w:pPr>
              <w:pStyle w:val="PlainText"/>
              <w:jc w:val="both"/>
              <w:rPr>
                <w:rFonts w:asciiTheme="minorHAnsi" w:hAnsiTheme="minorHAnsi" w:cs="Arial"/>
                <w:bCs/>
                <w:sz w:val="24"/>
                <w:szCs w:val="24"/>
              </w:rPr>
            </w:pPr>
            <w:r>
              <w:rPr>
                <w:rFonts w:asciiTheme="minorHAnsi" w:hAnsiTheme="minorHAnsi" w:cs="Arial"/>
                <w:bCs/>
                <w:sz w:val="24"/>
                <w:szCs w:val="24"/>
              </w:rPr>
              <w:t xml:space="preserve">JH outlined the report covering </w:t>
            </w:r>
            <w:proofErr w:type="spellStart"/>
            <w:r w:rsidR="007F4BE8">
              <w:rPr>
                <w:rFonts w:asciiTheme="minorHAnsi" w:hAnsiTheme="minorHAnsi" w:cs="Arial"/>
                <w:bCs/>
                <w:sz w:val="24"/>
                <w:szCs w:val="24"/>
              </w:rPr>
              <w:t>Prolific’s</w:t>
            </w:r>
            <w:proofErr w:type="spellEnd"/>
            <w:r w:rsidR="00B779B0">
              <w:rPr>
                <w:rFonts w:asciiTheme="minorHAnsi" w:hAnsiTheme="minorHAnsi" w:cs="Arial"/>
                <w:bCs/>
                <w:sz w:val="24"/>
                <w:szCs w:val="24"/>
              </w:rPr>
              <w:t xml:space="preserve"> proposal to </w:t>
            </w:r>
            <w:r>
              <w:rPr>
                <w:rFonts w:asciiTheme="minorHAnsi" w:hAnsiTheme="minorHAnsi" w:cs="Arial"/>
                <w:bCs/>
                <w:sz w:val="24"/>
                <w:szCs w:val="24"/>
              </w:rPr>
              <w:t>reduce</w:t>
            </w:r>
            <w:r w:rsidR="00B779B0">
              <w:rPr>
                <w:rFonts w:asciiTheme="minorHAnsi" w:hAnsiTheme="minorHAnsi" w:cs="Arial"/>
                <w:bCs/>
                <w:sz w:val="24"/>
                <w:szCs w:val="24"/>
              </w:rPr>
              <w:t xml:space="preserve"> prices to a £50 per person level. </w:t>
            </w:r>
            <w:r>
              <w:rPr>
                <w:rFonts w:asciiTheme="minorHAnsi" w:hAnsiTheme="minorHAnsi" w:cs="Arial"/>
                <w:bCs/>
                <w:sz w:val="24"/>
                <w:szCs w:val="24"/>
              </w:rPr>
              <w:t>Whilst</w:t>
            </w:r>
            <w:r w:rsidR="00B779B0">
              <w:rPr>
                <w:rFonts w:asciiTheme="minorHAnsi" w:hAnsiTheme="minorHAnsi" w:cs="Arial"/>
                <w:bCs/>
                <w:sz w:val="24"/>
                <w:szCs w:val="24"/>
              </w:rPr>
              <w:t xml:space="preserve"> reasons had been put fo</w:t>
            </w:r>
            <w:r>
              <w:rPr>
                <w:rFonts w:asciiTheme="minorHAnsi" w:hAnsiTheme="minorHAnsi" w:cs="Arial"/>
                <w:bCs/>
                <w:sz w:val="24"/>
                <w:szCs w:val="24"/>
              </w:rPr>
              <w:t xml:space="preserve">rward </w:t>
            </w:r>
            <w:r w:rsidR="00B779B0">
              <w:rPr>
                <w:rFonts w:asciiTheme="minorHAnsi" w:hAnsiTheme="minorHAnsi" w:cs="Arial"/>
                <w:bCs/>
                <w:sz w:val="24"/>
                <w:szCs w:val="24"/>
              </w:rPr>
              <w:t xml:space="preserve"> this was clearly u</w:t>
            </w:r>
            <w:r>
              <w:rPr>
                <w:rFonts w:asciiTheme="minorHAnsi" w:hAnsiTheme="minorHAnsi" w:cs="Arial"/>
                <w:bCs/>
                <w:sz w:val="24"/>
                <w:szCs w:val="24"/>
              </w:rPr>
              <w:t xml:space="preserve">nsatisfactory </w:t>
            </w:r>
            <w:r w:rsidR="00B779B0">
              <w:rPr>
                <w:rFonts w:asciiTheme="minorHAnsi" w:hAnsiTheme="minorHAnsi" w:cs="Arial"/>
                <w:bCs/>
                <w:sz w:val="24"/>
                <w:szCs w:val="24"/>
              </w:rPr>
              <w:t>due  to the costs-to-serve, undercutting of other approved providers</w:t>
            </w:r>
            <w:r>
              <w:rPr>
                <w:rFonts w:asciiTheme="minorHAnsi" w:hAnsiTheme="minorHAnsi" w:cs="Arial"/>
                <w:bCs/>
                <w:sz w:val="24"/>
                <w:szCs w:val="24"/>
              </w:rPr>
              <w:t xml:space="preserve"> in the South India project, and</w:t>
            </w:r>
            <w:r w:rsidR="00B779B0">
              <w:rPr>
                <w:rFonts w:asciiTheme="minorHAnsi" w:hAnsiTheme="minorHAnsi" w:cs="Arial"/>
                <w:bCs/>
                <w:sz w:val="24"/>
                <w:szCs w:val="24"/>
              </w:rPr>
              <w:t xml:space="preserve"> a </w:t>
            </w:r>
            <w:r>
              <w:rPr>
                <w:rFonts w:asciiTheme="minorHAnsi" w:hAnsiTheme="minorHAnsi" w:cs="Arial"/>
                <w:bCs/>
                <w:sz w:val="24"/>
                <w:szCs w:val="24"/>
              </w:rPr>
              <w:t>dangerous</w:t>
            </w:r>
            <w:r w:rsidR="00B779B0">
              <w:rPr>
                <w:rFonts w:asciiTheme="minorHAnsi" w:hAnsiTheme="minorHAnsi" w:cs="Arial"/>
                <w:bCs/>
                <w:sz w:val="24"/>
                <w:szCs w:val="24"/>
              </w:rPr>
              <w:t xml:space="preserve"> precedent when other </w:t>
            </w:r>
            <w:r>
              <w:rPr>
                <w:rFonts w:asciiTheme="minorHAnsi" w:hAnsiTheme="minorHAnsi" w:cs="Arial"/>
                <w:bCs/>
                <w:sz w:val="24"/>
                <w:szCs w:val="24"/>
              </w:rPr>
              <w:t>providers</w:t>
            </w:r>
            <w:r w:rsidR="00B779B0">
              <w:rPr>
                <w:rFonts w:asciiTheme="minorHAnsi" w:hAnsiTheme="minorHAnsi" w:cs="Arial"/>
                <w:bCs/>
                <w:sz w:val="24"/>
                <w:szCs w:val="24"/>
              </w:rPr>
              <w:t xml:space="preserve"> are </w:t>
            </w:r>
            <w:r>
              <w:rPr>
                <w:rFonts w:asciiTheme="minorHAnsi" w:hAnsiTheme="minorHAnsi" w:cs="Arial"/>
                <w:bCs/>
                <w:sz w:val="24"/>
                <w:szCs w:val="24"/>
              </w:rPr>
              <w:t>meeting</w:t>
            </w:r>
            <w:r w:rsidR="00B779B0">
              <w:rPr>
                <w:rFonts w:asciiTheme="minorHAnsi" w:hAnsiTheme="minorHAnsi" w:cs="Arial"/>
                <w:bCs/>
                <w:sz w:val="24"/>
                <w:szCs w:val="24"/>
              </w:rPr>
              <w:t xml:space="preserve"> all or a high </w:t>
            </w:r>
            <w:r>
              <w:rPr>
                <w:rFonts w:asciiTheme="minorHAnsi" w:hAnsiTheme="minorHAnsi" w:cs="Arial"/>
                <w:bCs/>
                <w:sz w:val="24"/>
                <w:szCs w:val="24"/>
              </w:rPr>
              <w:t>proportion</w:t>
            </w:r>
            <w:r w:rsidR="00B779B0">
              <w:rPr>
                <w:rFonts w:asciiTheme="minorHAnsi" w:hAnsiTheme="minorHAnsi" w:cs="Arial"/>
                <w:bCs/>
                <w:sz w:val="24"/>
                <w:szCs w:val="24"/>
              </w:rPr>
              <w:t xml:space="preserve"> of </w:t>
            </w:r>
            <w:r w:rsidR="00161C1A">
              <w:rPr>
                <w:rFonts w:asciiTheme="minorHAnsi" w:hAnsiTheme="minorHAnsi" w:cs="Arial"/>
                <w:bCs/>
                <w:sz w:val="24"/>
                <w:szCs w:val="24"/>
              </w:rPr>
              <w:t>the existing CILT  fee levels</w:t>
            </w:r>
          </w:p>
          <w:p w14:paraId="2F3B2022" w14:textId="0A4C8FA6" w:rsidR="00B779B0" w:rsidRDefault="00B779B0" w:rsidP="00272873">
            <w:pPr>
              <w:pStyle w:val="PlainText"/>
              <w:jc w:val="both"/>
              <w:rPr>
                <w:rFonts w:asciiTheme="minorHAnsi" w:hAnsiTheme="minorHAnsi" w:cs="Arial"/>
                <w:bCs/>
                <w:sz w:val="24"/>
                <w:szCs w:val="24"/>
              </w:rPr>
            </w:pPr>
          </w:p>
          <w:p w14:paraId="68447CBD" w14:textId="38C2CADC" w:rsidR="00306349" w:rsidRPr="00161C1A" w:rsidRDefault="00C8257C" w:rsidP="00161C1A">
            <w:pPr>
              <w:pStyle w:val="PlainText"/>
              <w:jc w:val="both"/>
              <w:rPr>
                <w:rFonts w:asciiTheme="minorHAnsi" w:hAnsiTheme="minorHAnsi" w:cs="Arial"/>
                <w:bCs/>
                <w:sz w:val="24"/>
                <w:szCs w:val="24"/>
              </w:rPr>
            </w:pPr>
            <w:r>
              <w:rPr>
                <w:rFonts w:asciiTheme="minorHAnsi" w:hAnsiTheme="minorHAnsi" w:cs="Arial"/>
                <w:bCs/>
                <w:sz w:val="24"/>
                <w:szCs w:val="24"/>
              </w:rPr>
              <w:t>The</w:t>
            </w:r>
            <w:r w:rsidR="00B779B0">
              <w:rPr>
                <w:rFonts w:asciiTheme="minorHAnsi" w:hAnsiTheme="minorHAnsi" w:cs="Arial"/>
                <w:bCs/>
                <w:sz w:val="24"/>
                <w:szCs w:val="24"/>
              </w:rPr>
              <w:t xml:space="preserve"> </w:t>
            </w:r>
            <w:r>
              <w:rPr>
                <w:rFonts w:asciiTheme="minorHAnsi" w:hAnsiTheme="minorHAnsi" w:cs="Arial"/>
                <w:bCs/>
                <w:sz w:val="24"/>
                <w:szCs w:val="24"/>
              </w:rPr>
              <w:t>strong</w:t>
            </w:r>
            <w:r w:rsidR="00B779B0">
              <w:rPr>
                <w:rFonts w:asciiTheme="minorHAnsi" w:hAnsiTheme="minorHAnsi" w:cs="Arial"/>
                <w:bCs/>
                <w:sz w:val="24"/>
                <w:szCs w:val="24"/>
              </w:rPr>
              <w:t xml:space="preserve"> consensus is that that such a move, whilst </w:t>
            </w:r>
            <w:r>
              <w:rPr>
                <w:rFonts w:asciiTheme="minorHAnsi" w:hAnsiTheme="minorHAnsi" w:cs="Arial"/>
                <w:bCs/>
                <w:sz w:val="24"/>
                <w:szCs w:val="24"/>
              </w:rPr>
              <w:t>it might</w:t>
            </w:r>
            <w:r w:rsidR="00B779B0">
              <w:rPr>
                <w:rFonts w:asciiTheme="minorHAnsi" w:hAnsiTheme="minorHAnsi" w:cs="Arial"/>
                <w:bCs/>
                <w:sz w:val="24"/>
                <w:szCs w:val="24"/>
              </w:rPr>
              <w:t xml:space="preserve"> give ‘quick </w:t>
            </w:r>
            <w:r w:rsidR="00161C1A">
              <w:rPr>
                <w:rFonts w:asciiTheme="minorHAnsi" w:hAnsiTheme="minorHAnsi" w:cs="Arial"/>
                <w:bCs/>
                <w:sz w:val="24"/>
                <w:szCs w:val="24"/>
              </w:rPr>
              <w:t xml:space="preserve">income’ </w:t>
            </w:r>
            <w:r w:rsidR="008E31D6" w:rsidRPr="008E31D6">
              <w:rPr>
                <w:rFonts w:asciiTheme="minorHAnsi" w:hAnsiTheme="minorHAnsi" w:cs="Arial"/>
                <w:bCs/>
                <w:color w:val="FF0000"/>
                <w:sz w:val="24"/>
                <w:szCs w:val="24"/>
              </w:rPr>
              <w:t>it</w:t>
            </w:r>
            <w:r w:rsidR="008E31D6">
              <w:rPr>
                <w:rFonts w:asciiTheme="minorHAnsi" w:hAnsiTheme="minorHAnsi" w:cs="Arial"/>
                <w:bCs/>
                <w:sz w:val="24"/>
                <w:szCs w:val="24"/>
              </w:rPr>
              <w:t xml:space="preserve"> </w:t>
            </w:r>
            <w:r w:rsidR="00161C1A">
              <w:rPr>
                <w:rFonts w:asciiTheme="minorHAnsi" w:hAnsiTheme="minorHAnsi" w:cs="Arial"/>
                <w:bCs/>
                <w:sz w:val="24"/>
                <w:szCs w:val="24"/>
              </w:rPr>
              <w:t>seriously</w:t>
            </w:r>
            <w:r w:rsidR="00A91C9E">
              <w:rPr>
                <w:rFonts w:asciiTheme="minorHAnsi" w:hAnsiTheme="minorHAnsi" w:cs="Arial"/>
                <w:bCs/>
                <w:sz w:val="24"/>
                <w:szCs w:val="24"/>
              </w:rPr>
              <w:t xml:space="preserve"> </w:t>
            </w:r>
            <w:r>
              <w:rPr>
                <w:rFonts w:asciiTheme="minorHAnsi" w:hAnsiTheme="minorHAnsi" w:cs="Arial"/>
                <w:bCs/>
                <w:sz w:val="24"/>
                <w:szCs w:val="24"/>
              </w:rPr>
              <w:t>undermines</w:t>
            </w:r>
            <w:r w:rsidR="00A91C9E">
              <w:rPr>
                <w:rFonts w:asciiTheme="minorHAnsi" w:hAnsiTheme="minorHAnsi" w:cs="Arial"/>
                <w:bCs/>
                <w:sz w:val="24"/>
                <w:szCs w:val="24"/>
              </w:rPr>
              <w:t xml:space="preserve"> the value of CILT </w:t>
            </w:r>
            <w:r>
              <w:rPr>
                <w:rFonts w:asciiTheme="minorHAnsi" w:hAnsiTheme="minorHAnsi" w:cs="Arial"/>
                <w:bCs/>
                <w:sz w:val="24"/>
                <w:szCs w:val="24"/>
              </w:rPr>
              <w:t>qualifications</w:t>
            </w:r>
            <w:r w:rsidR="00A91C9E">
              <w:rPr>
                <w:rFonts w:asciiTheme="minorHAnsi" w:hAnsiTheme="minorHAnsi" w:cs="Arial"/>
                <w:bCs/>
                <w:sz w:val="24"/>
                <w:szCs w:val="24"/>
              </w:rPr>
              <w:t xml:space="preserve"> and </w:t>
            </w:r>
            <w:r>
              <w:rPr>
                <w:rFonts w:asciiTheme="minorHAnsi" w:hAnsiTheme="minorHAnsi" w:cs="Arial"/>
                <w:bCs/>
                <w:sz w:val="24"/>
                <w:szCs w:val="24"/>
              </w:rPr>
              <w:t>compromises the overall South Indi</w:t>
            </w:r>
            <w:r w:rsidR="00A91C9E">
              <w:rPr>
                <w:rFonts w:asciiTheme="minorHAnsi" w:hAnsiTheme="minorHAnsi" w:cs="Arial"/>
                <w:bCs/>
                <w:sz w:val="24"/>
                <w:szCs w:val="24"/>
              </w:rPr>
              <w:t>a</w:t>
            </w:r>
            <w:r>
              <w:rPr>
                <w:rFonts w:asciiTheme="minorHAnsi" w:hAnsiTheme="minorHAnsi" w:cs="Arial"/>
                <w:bCs/>
                <w:sz w:val="24"/>
                <w:szCs w:val="24"/>
              </w:rPr>
              <w:t xml:space="preserve"> business development strategy. </w:t>
            </w:r>
            <w:r w:rsidR="00A91C9E">
              <w:rPr>
                <w:rFonts w:asciiTheme="minorHAnsi" w:hAnsiTheme="minorHAnsi" w:cs="Arial"/>
                <w:bCs/>
                <w:sz w:val="24"/>
                <w:szCs w:val="24"/>
              </w:rPr>
              <w:t>The view was that was a ‘</w:t>
            </w:r>
            <w:r>
              <w:rPr>
                <w:rFonts w:asciiTheme="minorHAnsi" w:hAnsiTheme="minorHAnsi" w:cs="Arial"/>
                <w:bCs/>
                <w:sz w:val="24"/>
                <w:szCs w:val="24"/>
              </w:rPr>
              <w:t>non-starter</w:t>
            </w:r>
            <w:r w:rsidR="00A91C9E">
              <w:rPr>
                <w:rFonts w:asciiTheme="minorHAnsi" w:hAnsiTheme="minorHAnsi" w:cs="Arial"/>
                <w:bCs/>
                <w:sz w:val="24"/>
                <w:szCs w:val="24"/>
              </w:rPr>
              <w:t xml:space="preserve">’ and JH would </w:t>
            </w:r>
            <w:r>
              <w:rPr>
                <w:rFonts w:asciiTheme="minorHAnsi" w:hAnsiTheme="minorHAnsi" w:cs="Arial"/>
                <w:bCs/>
                <w:sz w:val="24"/>
                <w:szCs w:val="24"/>
              </w:rPr>
              <w:t>communicate thi</w:t>
            </w:r>
            <w:r w:rsidR="00A91C9E">
              <w:rPr>
                <w:rFonts w:asciiTheme="minorHAnsi" w:hAnsiTheme="minorHAnsi" w:cs="Arial"/>
                <w:bCs/>
                <w:sz w:val="24"/>
                <w:szCs w:val="24"/>
              </w:rPr>
              <w:t>s back to</w:t>
            </w:r>
            <w:r>
              <w:rPr>
                <w:rFonts w:asciiTheme="minorHAnsi" w:hAnsiTheme="minorHAnsi" w:cs="Arial"/>
                <w:bCs/>
                <w:sz w:val="24"/>
                <w:szCs w:val="24"/>
              </w:rPr>
              <w:t xml:space="preserve"> Prolific </w:t>
            </w:r>
            <w:r w:rsidR="00A91C9E">
              <w:rPr>
                <w:rFonts w:asciiTheme="minorHAnsi" w:hAnsiTheme="minorHAnsi" w:cs="Arial"/>
                <w:bCs/>
                <w:sz w:val="24"/>
                <w:szCs w:val="24"/>
              </w:rPr>
              <w:t xml:space="preserve"> and also ask for a st</w:t>
            </w:r>
            <w:r>
              <w:rPr>
                <w:rFonts w:asciiTheme="minorHAnsi" w:hAnsiTheme="minorHAnsi" w:cs="Arial"/>
                <w:bCs/>
                <w:sz w:val="24"/>
                <w:szCs w:val="24"/>
              </w:rPr>
              <w:t>rategi</w:t>
            </w:r>
            <w:r w:rsidR="00A91C9E">
              <w:rPr>
                <w:rFonts w:asciiTheme="minorHAnsi" w:hAnsiTheme="minorHAnsi" w:cs="Arial"/>
                <w:bCs/>
                <w:sz w:val="24"/>
                <w:szCs w:val="24"/>
              </w:rPr>
              <w:t xml:space="preserve">c meeting with Andy, </w:t>
            </w:r>
            <w:r>
              <w:rPr>
                <w:rFonts w:asciiTheme="minorHAnsi" w:hAnsiTheme="minorHAnsi" w:cs="Arial"/>
                <w:bCs/>
                <w:sz w:val="24"/>
                <w:szCs w:val="24"/>
              </w:rPr>
              <w:t>Julesh</w:t>
            </w:r>
            <w:r w:rsidR="00A91C9E">
              <w:rPr>
                <w:rFonts w:asciiTheme="minorHAnsi" w:hAnsiTheme="minorHAnsi" w:cs="Arial"/>
                <w:bCs/>
                <w:sz w:val="24"/>
                <w:szCs w:val="24"/>
              </w:rPr>
              <w:t xml:space="preserve"> and Kwaja to move things forward in a holistic way</w:t>
            </w:r>
          </w:p>
        </w:tc>
        <w:tc>
          <w:tcPr>
            <w:tcW w:w="1247" w:type="dxa"/>
          </w:tcPr>
          <w:p w14:paraId="736A9F97" w14:textId="5C7955AC" w:rsidR="00AA1400" w:rsidRDefault="00AA1400" w:rsidP="00272873">
            <w:pPr>
              <w:pStyle w:val="PlainText"/>
              <w:rPr>
                <w:rFonts w:asciiTheme="minorHAnsi" w:hAnsiTheme="minorHAnsi" w:cs="Arial"/>
                <w:sz w:val="24"/>
                <w:szCs w:val="24"/>
              </w:rPr>
            </w:pPr>
          </w:p>
          <w:p w14:paraId="35D88991" w14:textId="4F225099" w:rsidR="00AA1400" w:rsidRDefault="00AA1400" w:rsidP="00272873">
            <w:pPr>
              <w:pStyle w:val="PlainText"/>
              <w:rPr>
                <w:rFonts w:asciiTheme="minorHAnsi" w:hAnsiTheme="minorHAnsi" w:cs="Arial"/>
                <w:sz w:val="24"/>
                <w:szCs w:val="24"/>
              </w:rPr>
            </w:pPr>
          </w:p>
          <w:p w14:paraId="727ADE03" w14:textId="4D08A1D7" w:rsidR="00AA1400" w:rsidRDefault="00AA1400" w:rsidP="00272873">
            <w:pPr>
              <w:pStyle w:val="PlainText"/>
              <w:rPr>
                <w:rFonts w:asciiTheme="minorHAnsi" w:hAnsiTheme="minorHAnsi" w:cs="Arial"/>
                <w:sz w:val="24"/>
                <w:szCs w:val="24"/>
              </w:rPr>
            </w:pPr>
          </w:p>
          <w:p w14:paraId="5F35983C" w14:textId="261E1B8D" w:rsidR="00161C1A" w:rsidRDefault="00161C1A" w:rsidP="00272873">
            <w:pPr>
              <w:pStyle w:val="PlainText"/>
              <w:rPr>
                <w:rFonts w:asciiTheme="minorHAnsi" w:hAnsiTheme="minorHAnsi" w:cs="Arial"/>
                <w:sz w:val="24"/>
                <w:szCs w:val="24"/>
              </w:rPr>
            </w:pPr>
          </w:p>
          <w:p w14:paraId="6C13BD52" w14:textId="77777777" w:rsidR="00161C1A" w:rsidRDefault="00161C1A" w:rsidP="00272873">
            <w:pPr>
              <w:pStyle w:val="PlainText"/>
              <w:rPr>
                <w:rFonts w:asciiTheme="minorHAnsi" w:hAnsiTheme="minorHAnsi" w:cs="Arial"/>
                <w:sz w:val="24"/>
                <w:szCs w:val="24"/>
              </w:rPr>
            </w:pPr>
          </w:p>
          <w:p w14:paraId="6AA45DFE" w14:textId="29B68B83" w:rsidR="00AA1400" w:rsidRDefault="00AA1400" w:rsidP="00272873">
            <w:pPr>
              <w:pStyle w:val="PlainText"/>
              <w:rPr>
                <w:rFonts w:asciiTheme="minorHAnsi" w:hAnsiTheme="minorHAnsi" w:cs="Arial"/>
                <w:sz w:val="24"/>
                <w:szCs w:val="24"/>
              </w:rPr>
            </w:pPr>
          </w:p>
          <w:p w14:paraId="7869947B" w14:textId="4AA1B255" w:rsidR="00272873" w:rsidRDefault="00272873" w:rsidP="00306349">
            <w:pPr>
              <w:pStyle w:val="PlainText"/>
              <w:rPr>
                <w:rFonts w:asciiTheme="minorHAnsi" w:hAnsiTheme="minorHAnsi" w:cs="Arial"/>
                <w:sz w:val="24"/>
                <w:szCs w:val="24"/>
              </w:rPr>
            </w:pPr>
          </w:p>
          <w:p w14:paraId="09397EAA" w14:textId="77777777" w:rsidR="00161C1A" w:rsidRDefault="00161C1A" w:rsidP="00306349">
            <w:pPr>
              <w:pStyle w:val="PlainText"/>
              <w:rPr>
                <w:rFonts w:asciiTheme="minorHAnsi" w:hAnsiTheme="minorHAnsi" w:cs="Arial"/>
                <w:sz w:val="24"/>
                <w:szCs w:val="24"/>
              </w:rPr>
            </w:pPr>
          </w:p>
          <w:p w14:paraId="71BF52CE" w14:textId="77777777"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ALL TO NOTE</w:t>
            </w:r>
          </w:p>
          <w:p w14:paraId="38DCC1C3" w14:textId="77777777" w:rsidR="00161C1A" w:rsidRDefault="00161C1A" w:rsidP="00161C1A">
            <w:pPr>
              <w:pStyle w:val="PlainText"/>
              <w:jc w:val="center"/>
              <w:rPr>
                <w:rFonts w:asciiTheme="minorHAnsi" w:hAnsiTheme="minorHAnsi" w:cs="Arial"/>
                <w:sz w:val="24"/>
                <w:szCs w:val="24"/>
              </w:rPr>
            </w:pPr>
          </w:p>
          <w:p w14:paraId="54C130D7" w14:textId="77777777" w:rsidR="00161C1A" w:rsidRDefault="00161C1A" w:rsidP="00161C1A">
            <w:pPr>
              <w:pStyle w:val="PlainText"/>
              <w:jc w:val="center"/>
              <w:rPr>
                <w:rFonts w:asciiTheme="minorHAnsi" w:hAnsiTheme="minorHAnsi" w:cs="Arial"/>
                <w:sz w:val="24"/>
                <w:szCs w:val="24"/>
              </w:rPr>
            </w:pPr>
          </w:p>
          <w:p w14:paraId="63917025" w14:textId="77777777" w:rsidR="00161C1A" w:rsidRDefault="00161C1A" w:rsidP="00161C1A">
            <w:pPr>
              <w:pStyle w:val="PlainText"/>
              <w:jc w:val="center"/>
              <w:rPr>
                <w:rFonts w:asciiTheme="minorHAnsi" w:hAnsiTheme="minorHAnsi" w:cs="Arial"/>
                <w:sz w:val="24"/>
                <w:szCs w:val="24"/>
              </w:rPr>
            </w:pPr>
          </w:p>
          <w:p w14:paraId="5457985C" w14:textId="77777777"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JH/TB</w:t>
            </w:r>
          </w:p>
          <w:p w14:paraId="35C61610" w14:textId="77777777" w:rsidR="00161C1A" w:rsidRDefault="00161C1A" w:rsidP="00161C1A">
            <w:pPr>
              <w:pStyle w:val="PlainText"/>
              <w:jc w:val="center"/>
              <w:rPr>
                <w:rFonts w:asciiTheme="minorHAnsi" w:hAnsiTheme="minorHAnsi" w:cs="Arial"/>
                <w:sz w:val="24"/>
                <w:szCs w:val="24"/>
              </w:rPr>
            </w:pPr>
          </w:p>
          <w:p w14:paraId="6DF50960" w14:textId="77777777"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 xml:space="preserve">ALL TO NOTE </w:t>
            </w:r>
          </w:p>
          <w:p w14:paraId="74068F54" w14:textId="77777777" w:rsidR="00161C1A" w:rsidRDefault="00161C1A" w:rsidP="00161C1A">
            <w:pPr>
              <w:pStyle w:val="PlainText"/>
              <w:jc w:val="center"/>
              <w:rPr>
                <w:rFonts w:asciiTheme="minorHAnsi" w:hAnsiTheme="minorHAnsi" w:cs="Arial"/>
                <w:sz w:val="24"/>
                <w:szCs w:val="24"/>
              </w:rPr>
            </w:pPr>
          </w:p>
          <w:p w14:paraId="5D5AD8AA" w14:textId="77777777" w:rsidR="00161C1A" w:rsidRDefault="00161C1A" w:rsidP="00161C1A">
            <w:pPr>
              <w:pStyle w:val="PlainText"/>
              <w:jc w:val="center"/>
              <w:rPr>
                <w:rFonts w:asciiTheme="minorHAnsi" w:hAnsiTheme="minorHAnsi" w:cs="Arial"/>
                <w:sz w:val="24"/>
                <w:szCs w:val="24"/>
              </w:rPr>
            </w:pPr>
          </w:p>
          <w:p w14:paraId="2FBD0C47" w14:textId="77777777" w:rsidR="00161C1A" w:rsidRDefault="00161C1A" w:rsidP="00161C1A">
            <w:pPr>
              <w:pStyle w:val="PlainText"/>
              <w:jc w:val="center"/>
              <w:rPr>
                <w:rFonts w:asciiTheme="minorHAnsi" w:hAnsiTheme="minorHAnsi" w:cs="Arial"/>
                <w:sz w:val="24"/>
                <w:szCs w:val="24"/>
              </w:rPr>
            </w:pPr>
          </w:p>
          <w:p w14:paraId="70D95546" w14:textId="77777777" w:rsidR="00161C1A" w:rsidRDefault="00161C1A" w:rsidP="00161C1A">
            <w:pPr>
              <w:pStyle w:val="PlainText"/>
              <w:jc w:val="center"/>
              <w:rPr>
                <w:rFonts w:asciiTheme="minorHAnsi" w:hAnsiTheme="minorHAnsi" w:cs="Arial"/>
                <w:sz w:val="24"/>
                <w:szCs w:val="24"/>
              </w:rPr>
            </w:pPr>
          </w:p>
          <w:p w14:paraId="6457B6FA" w14:textId="77777777" w:rsidR="00161C1A" w:rsidRDefault="00161C1A" w:rsidP="00161C1A">
            <w:pPr>
              <w:pStyle w:val="PlainText"/>
              <w:jc w:val="center"/>
              <w:rPr>
                <w:rFonts w:asciiTheme="minorHAnsi" w:hAnsiTheme="minorHAnsi" w:cs="Arial"/>
                <w:sz w:val="24"/>
                <w:szCs w:val="24"/>
              </w:rPr>
            </w:pPr>
          </w:p>
          <w:p w14:paraId="4891BAAE" w14:textId="77777777" w:rsidR="00161C1A" w:rsidRDefault="00161C1A" w:rsidP="00161C1A">
            <w:pPr>
              <w:pStyle w:val="PlainText"/>
              <w:jc w:val="center"/>
              <w:rPr>
                <w:rFonts w:asciiTheme="minorHAnsi" w:hAnsiTheme="minorHAnsi" w:cs="Arial"/>
                <w:sz w:val="24"/>
                <w:szCs w:val="24"/>
              </w:rPr>
            </w:pPr>
          </w:p>
          <w:p w14:paraId="14325D83" w14:textId="77777777" w:rsidR="00161C1A" w:rsidRDefault="00161C1A" w:rsidP="00161C1A">
            <w:pPr>
              <w:pStyle w:val="PlainText"/>
              <w:jc w:val="center"/>
              <w:rPr>
                <w:rFonts w:asciiTheme="minorHAnsi" w:hAnsiTheme="minorHAnsi" w:cs="Arial"/>
                <w:sz w:val="24"/>
                <w:szCs w:val="24"/>
              </w:rPr>
            </w:pPr>
          </w:p>
          <w:p w14:paraId="31AE4C2F" w14:textId="77777777" w:rsidR="00161C1A" w:rsidRDefault="00161C1A" w:rsidP="00161C1A">
            <w:pPr>
              <w:pStyle w:val="PlainText"/>
              <w:jc w:val="center"/>
              <w:rPr>
                <w:rFonts w:asciiTheme="minorHAnsi" w:hAnsiTheme="minorHAnsi" w:cs="Arial"/>
                <w:sz w:val="24"/>
                <w:szCs w:val="24"/>
              </w:rPr>
            </w:pPr>
          </w:p>
          <w:p w14:paraId="45604EE9" w14:textId="77777777" w:rsidR="00161C1A" w:rsidRDefault="00161C1A" w:rsidP="00161C1A">
            <w:pPr>
              <w:pStyle w:val="PlainText"/>
              <w:jc w:val="center"/>
              <w:rPr>
                <w:rFonts w:asciiTheme="minorHAnsi" w:hAnsiTheme="minorHAnsi" w:cs="Arial"/>
                <w:sz w:val="24"/>
                <w:szCs w:val="24"/>
              </w:rPr>
            </w:pPr>
          </w:p>
          <w:p w14:paraId="55326AD3" w14:textId="77777777" w:rsidR="00161C1A" w:rsidRDefault="00161C1A" w:rsidP="00161C1A">
            <w:pPr>
              <w:pStyle w:val="PlainText"/>
              <w:jc w:val="center"/>
              <w:rPr>
                <w:rFonts w:asciiTheme="minorHAnsi" w:hAnsiTheme="minorHAnsi" w:cs="Arial"/>
                <w:sz w:val="24"/>
                <w:szCs w:val="24"/>
              </w:rPr>
            </w:pPr>
          </w:p>
          <w:p w14:paraId="4716C3A2" w14:textId="77777777" w:rsidR="00161C1A" w:rsidRDefault="00161C1A" w:rsidP="00161C1A">
            <w:pPr>
              <w:pStyle w:val="PlainText"/>
              <w:jc w:val="center"/>
              <w:rPr>
                <w:rFonts w:asciiTheme="minorHAnsi" w:hAnsiTheme="minorHAnsi" w:cs="Arial"/>
                <w:sz w:val="24"/>
                <w:szCs w:val="24"/>
              </w:rPr>
            </w:pPr>
          </w:p>
          <w:p w14:paraId="294FBB68" w14:textId="77777777"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ALL TO NOTE</w:t>
            </w:r>
          </w:p>
          <w:p w14:paraId="7A3ABDDE" w14:textId="77777777" w:rsidR="00161C1A" w:rsidRDefault="00161C1A" w:rsidP="00161C1A">
            <w:pPr>
              <w:pStyle w:val="PlainText"/>
              <w:jc w:val="center"/>
              <w:rPr>
                <w:rFonts w:asciiTheme="minorHAnsi" w:hAnsiTheme="minorHAnsi" w:cs="Arial"/>
                <w:sz w:val="24"/>
                <w:szCs w:val="24"/>
              </w:rPr>
            </w:pPr>
          </w:p>
          <w:p w14:paraId="310F1DB4" w14:textId="77777777" w:rsidR="00161C1A" w:rsidRDefault="00161C1A" w:rsidP="00161C1A">
            <w:pPr>
              <w:pStyle w:val="PlainText"/>
              <w:jc w:val="center"/>
              <w:rPr>
                <w:rFonts w:asciiTheme="minorHAnsi" w:hAnsiTheme="minorHAnsi" w:cs="Arial"/>
                <w:sz w:val="24"/>
                <w:szCs w:val="24"/>
              </w:rPr>
            </w:pPr>
          </w:p>
          <w:p w14:paraId="2FEFCE95" w14:textId="77777777" w:rsidR="00161C1A" w:rsidRDefault="00161C1A" w:rsidP="00161C1A">
            <w:pPr>
              <w:pStyle w:val="PlainText"/>
              <w:jc w:val="center"/>
              <w:rPr>
                <w:rFonts w:asciiTheme="minorHAnsi" w:hAnsiTheme="minorHAnsi" w:cs="Arial"/>
                <w:sz w:val="24"/>
                <w:szCs w:val="24"/>
              </w:rPr>
            </w:pPr>
          </w:p>
          <w:p w14:paraId="10E368D0" w14:textId="77777777" w:rsidR="00161C1A" w:rsidRDefault="00161C1A" w:rsidP="00161C1A">
            <w:pPr>
              <w:pStyle w:val="PlainText"/>
              <w:jc w:val="center"/>
              <w:rPr>
                <w:rFonts w:asciiTheme="minorHAnsi" w:hAnsiTheme="minorHAnsi" w:cs="Arial"/>
                <w:sz w:val="24"/>
                <w:szCs w:val="24"/>
              </w:rPr>
            </w:pPr>
          </w:p>
          <w:p w14:paraId="08FE58D1" w14:textId="10888A96"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lastRenderedPageBreak/>
              <w:t>JH/CILT Zimbabwe</w:t>
            </w:r>
          </w:p>
          <w:p w14:paraId="6139592F" w14:textId="701F3EDB" w:rsidR="00161C1A" w:rsidRDefault="00161C1A" w:rsidP="00161C1A">
            <w:pPr>
              <w:pStyle w:val="PlainText"/>
              <w:jc w:val="center"/>
              <w:rPr>
                <w:rFonts w:asciiTheme="minorHAnsi" w:hAnsiTheme="minorHAnsi" w:cs="Arial"/>
                <w:sz w:val="24"/>
                <w:szCs w:val="24"/>
              </w:rPr>
            </w:pPr>
          </w:p>
          <w:p w14:paraId="79BB4F24" w14:textId="21D81463" w:rsidR="00161C1A" w:rsidRDefault="00161C1A" w:rsidP="00161C1A">
            <w:pPr>
              <w:pStyle w:val="PlainText"/>
              <w:jc w:val="center"/>
              <w:rPr>
                <w:rFonts w:asciiTheme="minorHAnsi" w:hAnsiTheme="minorHAnsi" w:cs="Arial"/>
                <w:sz w:val="24"/>
                <w:szCs w:val="24"/>
              </w:rPr>
            </w:pPr>
          </w:p>
          <w:p w14:paraId="7992DAA0" w14:textId="11DA22F7" w:rsidR="00161C1A" w:rsidRDefault="00161C1A" w:rsidP="00161C1A">
            <w:pPr>
              <w:pStyle w:val="PlainText"/>
              <w:jc w:val="center"/>
              <w:rPr>
                <w:rFonts w:asciiTheme="minorHAnsi" w:hAnsiTheme="minorHAnsi" w:cs="Arial"/>
                <w:sz w:val="24"/>
                <w:szCs w:val="24"/>
              </w:rPr>
            </w:pPr>
          </w:p>
          <w:p w14:paraId="787C1480" w14:textId="4B2B6A3C" w:rsidR="00161C1A" w:rsidRDefault="00161C1A" w:rsidP="00161C1A">
            <w:pPr>
              <w:pStyle w:val="PlainText"/>
              <w:jc w:val="center"/>
              <w:rPr>
                <w:rFonts w:asciiTheme="minorHAnsi" w:hAnsiTheme="minorHAnsi" w:cs="Arial"/>
                <w:sz w:val="24"/>
                <w:szCs w:val="24"/>
              </w:rPr>
            </w:pPr>
          </w:p>
          <w:p w14:paraId="5B9763D3" w14:textId="59DD824C" w:rsidR="00161C1A" w:rsidRDefault="00161C1A" w:rsidP="00161C1A">
            <w:pPr>
              <w:pStyle w:val="PlainText"/>
              <w:jc w:val="center"/>
              <w:rPr>
                <w:rFonts w:asciiTheme="minorHAnsi" w:hAnsiTheme="minorHAnsi" w:cs="Arial"/>
                <w:sz w:val="24"/>
                <w:szCs w:val="24"/>
              </w:rPr>
            </w:pPr>
          </w:p>
          <w:p w14:paraId="21DC85FD" w14:textId="240CEF5D" w:rsidR="00161C1A" w:rsidRDefault="00161C1A" w:rsidP="00161C1A">
            <w:pPr>
              <w:pStyle w:val="PlainText"/>
              <w:jc w:val="center"/>
              <w:rPr>
                <w:rFonts w:asciiTheme="minorHAnsi" w:hAnsiTheme="minorHAnsi" w:cs="Arial"/>
                <w:sz w:val="24"/>
                <w:szCs w:val="24"/>
              </w:rPr>
            </w:pPr>
          </w:p>
          <w:p w14:paraId="1F477BF5" w14:textId="146B3030" w:rsidR="00161C1A" w:rsidRDefault="00161C1A" w:rsidP="00161C1A">
            <w:pPr>
              <w:pStyle w:val="PlainText"/>
              <w:jc w:val="center"/>
              <w:rPr>
                <w:rFonts w:asciiTheme="minorHAnsi" w:hAnsiTheme="minorHAnsi" w:cs="Arial"/>
                <w:sz w:val="24"/>
                <w:szCs w:val="24"/>
              </w:rPr>
            </w:pPr>
          </w:p>
          <w:p w14:paraId="6F244E2B" w14:textId="5ED7B251" w:rsidR="00161C1A" w:rsidRDefault="00161C1A" w:rsidP="00161C1A">
            <w:pPr>
              <w:pStyle w:val="PlainText"/>
              <w:jc w:val="center"/>
              <w:rPr>
                <w:rFonts w:asciiTheme="minorHAnsi" w:hAnsiTheme="minorHAnsi" w:cs="Arial"/>
                <w:sz w:val="24"/>
                <w:szCs w:val="24"/>
              </w:rPr>
            </w:pPr>
          </w:p>
          <w:p w14:paraId="13E0C072" w14:textId="304381EC" w:rsidR="00161C1A" w:rsidRDefault="00161C1A" w:rsidP="00161C1A">
            <w:pPr>
              <w:pStyle w:val="PlainText"/>
              <w:jc w:val="center"/>
              <w:rPr>
                <w:rFonts w:asciiTheme="minorHAnsi" w:hAnsiTheme="minorHAnsi" w:cs="Arial"/>
                <w:sz w:val="24"/>
                <w:szCs w:val="24"/>
              </w:rPr>
            </w:pPr>
          </w:p>
          <w:p w14:paraId="28DC1087" w14:textId="1D72E40F" w:rsidR="00161C1A" w:rsidRDefault="00161C1A" w:rsidP="00161C1A">
            <w:pPr>
              <w:pStyle w:val="PlainText"/>
              <w:jc w:val="center"/>
              <w:rPr>
                <w:rFonts w:asciiTheme="minorHAnsi" w:hAnsiTheme="minorHAnsi" w:cs="Arial"/>
                <w:sz w:val="24"/>
                <w:szCs w:val="24"/>
              </w:rPr>
            </w:pPr>
          </w:p>
          <w:p w14:paraId="225243CB" w14:textId="1D7252A0"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JH to feed back</w:t>
            </w:r>
          </w:p>
          <w:p w14:paraId="01BF8761" w14:textId="77777777" w:rsidR="00161C1A" w:rsidRDefault="00161C1A" w:rsidP="00161C1A">
            <w:pPr>
              <w:pStyle w:val="PlainText"/>
              <w:jc w:val="center"/>
              <w:rPr>
                <w:rFonts w:asciiTheme="minorHAnsi" w:hAnsiTheme="minorHAnsi" w:cs="Arial"/>
                <w:sz w:val="24"/>
                <w:szCs w:val="24"/>
              </w:rPr>
            </w:pPr>
          </w:p>
          <w:p w14:paraId="0080988A" w14:textId="3B8E6A5D" w:rsidR="00161C1A" w:rsidRPr="00BE24B4" w:rsidRDefault="00161C1A" w:rsidP="00161C1A">
            <w:pPr>
              <w:pStyle w:val="PlainText"/>
              <w:rPr>
                <w:rFonts w:asciiTheme="minorHAnsi" w:hAnsiTheme="minorHAnsi" w:cs="Arial"/>
                <w:sz w:val="24"/>
                <w:szCs w:val="24"/>
              </w:rPr>
            </w:pPr>
          </w:p>
        </w:tc>
      </w:tr>
      <w:tr w:rsidR="0016635B" w:rsidRPr="00BE24B4" w14:paraId="62FD1080" w14:textId="77777777" w:rsidTr="00C77A11">
        <w:trPr>
          <w:trHeight w:val="410"/>
        </w:trPr>
        <w:tc>
          <w:tcPr>
            <w:tcW w:w="988" w:type="dxa"/>
          </w:tcPr>
          <w:p w14:paraId="5289B5DB" w14:textId="13D8B600" w:rsidR="0016635B" w:rsidRDefault="00D363BA" w:rsidP="0016635B">
            <w:pPr>
              <w:pStyle w:val="PlainText"/>
              <w:jc w:val="center"/>
              <w:rPr>
                <w:rFonts w:asciiTheme="minorHAnsi" w:hAnsiTheme="minorHAnsi" w:cs="Arial"/>
                <w:b/>
                <w:sz w:val="28"/>
                <w:szCs w:val="28"/>
              </w:rPr>
            </w:pPr>
            <w:r>
              <w:rPr>
                <w:rFonts w:asciiTheme="minorHAnsi" w:hAnsiTheme="minorHAnsi" w:cs="Arial"/>
                <w:b/>
                <w:sz w:val="28"/>
                <w:szCs w:val="28"/>
              </w:rPr>
              <w:lastRenderedPageBreak/>
              <w:t>6</w:t>
            </w:r>
          </w:p>
        </w:tc>
        <w:tc>
          <w:tcPr>
            <w:tcW w:w="7938" w:type="dxa"/>
          </w:tcPr>
          <w:p w14:paraId="08127E89" w14:textId="71EE6CEA" w:rsidR="0016635B" w:rsidRPr="00A96EED" w:rsidRDefault="00AF55C0" w:rsidP="00151B52">
            <w:pPr>
              <w:pStyle w:val="PlainText"/>
              <w:jc w:val="both"/>
              <w:rPr>
                <w:rFonts w:asciiTheme="minorHAnsi" w:hAnsiTheme="minorHAnsi" w:cs="Arial"/>
                <w:sz w:val="28"/>
                <w:szCs w:val="28"/>
              </w:rPr>
            </w:pPr>
            <w:r>
              <w:rPr>
                <w:rFonts w:asciiTheme="minorHAnsi" w:hAnsiTheme="minorHAnsi" w:cs="Arial"/>
                <w:b/>
                <w:sz w:val="28"/>
                <w:szCs w:val="28"/>
              </w:rPr>
              <w:t xml:space="preserve">Quality Assurance processes and </w:t>
            </w:r>
            <w:r w:rsidR="00151B52">
              <w:rPr>
                <w:rFonts w:asciiTheme="minorHAnsi" w:hAnsiTheme="minorHAnsi" w:cs="Arial"/>
                <w:b/>
                <w:sz w:val="28"/>
                <w:szCs w:val="28"/>
              </w:rPr>
              <w:t>management of risk</w:t>
            </w:r>
          </w:p>
        </w:tc>
        <w:tc>
          <w:tcPr>
            <w:tcW w:w="1247" w:type="dxa"/>
            <w:vAlign w:val="center"/>
          </w:tcPr>
          <w:p w14:paraId="488CF76E" w14:textId="77777777" w:rsidR="0016635B" w:rsidRDefault="0016635B" w:rsidP="0016635B">
            <w:pPr>
              <w:pStyle w:val="PlainText"/>
              <w:jc w:val="center"/>
              <w:rPr>
                <w:rFonts w:asciiTheme="minorHAnsi" w:hAnsiTheme="minorHAnsi" w:cs="Arial"/>
                <w:sz w:val="24"/>
                <w:szCs w:val="24"/>
              </w:rPr>
            </w:pPr>
          </w:p>
        </w:tc>
      </w:tr>
      <w:tr w:rsidR="0016635B" w:rsidRPr="00BE24B4" w14:paraId="294EB8F3" w14:textId="77777777" w:rsidTr="00C77A11">
        <w:trPr>
          <w:trHeight w:val="410"/>
        </w:trPr>
        <w:tc>
          <w:tcPr>
            <w:tcW w:w="988" w:type="dxa"/>
          </w:tcPr>
          <w:p w14:paraId="6437362B" w14:textId="77777777" w:rsidR="0016635B" w:rsidRDefault="0016635B" w:rsidP="0016635B">
            <w:pPr>
              <w:pStyle w:val="PlainText"/>
              <w:jc w:val="center"/>
              <w:rPr>
                <w:rFonts w:asciiTheme="minorHAnsi" w:hAnsiTheme="minorHAnsi" w:cs="Arial"/>
                <w:sz w:val="24"/>
                <w:szCs w:val="24"/>
              </w:rPr>
            </w:pPr>
          </w:p>
          <w:p w14:paraId="3525ECFC" w14:textId="77777777" w:rsidR="0016635B" w:rsidRDefault="0016635B" w:rsidP="0016635B">
            <w:pPr>
              <w:pStyle w:val="PlainText"/>
              <w:jc w:val="center"/>
              <w:rPr>
                <w:rFonts w:asciiTheme="minorHAnsi" w:hAnsiTheme="minorHAnsi" w:cs="Arial"/>
                <w:sz w:val="24"/>
                <w:szCs w:val="24"/>
              </w:rPr>
            </w:pPr>
          </w:p>
          <w:p w14:paraId="0B013F77" w14:textId="77777777" w:rsidR="0016635B" w:rsidRDefault="0016635B" w:rsidP="0016635B">
            <w:pPr>
              <w:pStyle w:val="PlainText"/>
              <w:jc w:val="center"/>
              <w:rPr>
                <w:rFonts w:asciiTheme="minorHAnsi" w:hAnsiTheme="minorHAnsi" w:cs="Arial"/>
                <w:sz w:val="24"/>
                <w:szCs w:val="24"/>
              </w:rPr>
            </w:pPr>
          </w:p>
          <w:p w14:paraId="216EDAAA" w14:textId="77777777" w:rsidR="0016635B" w:rsidRDefault="0016635B" w:rsidP="0016635B">
            <w:pPr>
              <w:pStyle w:val="PlainText"/>
              <w:jc w:val="center"/>
              <w:rPr>
                <w:rFonts w:asciiTheme="minorHAnsi" w:hAnsiTheme="minorHAnsi" w:cs="Arial"/>
                <w:b/>
                <w:sz w:val="28"/>
                <w:szCs w:val="28"/>
              </w:rPr>
            </w:pPr>
          </w:p>
        </w:tc>
        <w:tc>
          <w:tcPr>
            <w:tcW w:w="7938" w:type="dxa"/>
          </w:tcPr>
          <w:p w14:paraId="4E7470C6" w14:textId="770CF16D" w:rsidR="00A91C9E" w:rsidRDefault="00C8257C" w:rsidP="00AF55C0">
            <w:pPr>
              <w:pStyle w:val="PlainText"/>
              <w:jc w:val="both"/>
              <w:rPr>
                <w:rFonts w:asciiTheme="minorHAnsi" w:hAnsiTheme="minorHAnsi" w:cs="Arial"/>
                <w:sz w:val="24"/>
                <w:szCs w:val="24"/>
              </w:rPr>
            </w:pPr>
            <w:r>
              <w:rPr>
                <w:rFonts w:asciiTheme="minorHAnsi" w:hAnsiTheme="minorHAnsi" w:cs="Arial"/>
                <w:sz w:val="24"/>
                <w:szCs w:val="24"/>
              </w:rPr>
              <w:t xml:space="preserve">Due to time constraints </w:t>
            </w:r>
            <w:r w:rsidR="00A91C9E">
              <w:rPr>
                <w:rFonts w:asciiTheme="minorHAnsi" w:hAnsiTheme="minorHAnsi" w:cs="Arial"/>
                <w:sz w:val="24"/>
                <w:szCs w:val="24"/>
              </w:rPr>
              <w:t>on the meeting</w:t>
            </w:r>
            <w:r w:rsidR="00A91C9E" w:rsidRPr="007F4BE8">
              <w:rPr>
                <w:rFonts w:asciiTheme="minorHAnsi" w:hAnsiTheme="minorHAnsi" w:cs="Arial"/>
                <w:sz w:val="24"/>
                <w:szCs w:val="24"/>
              </w:rPr>
              <w:t xml:space="preserve">, </w:t>
            </w:r>
            <w:r w:rsidR="008D1385" w:rsidRPr="007F4BE8">
              <w:rPr>
                <w:rFonts w:asciiTheme="minorHAnsi" w:hAnsiTheme="minorHAnsi" w:cs="Arial"/>
                <w:sz w:val="24"/>
                <w:szCs w:val="24"/>
              </w:rPr>
              <w:t>J</w:t>
            </w:r>
            <w:r w:rsidR="00A91C9E" w:rsidRPr="007F4BE8">
              <w:rPr>
                <w:rFonts w:asciiTheme="minorHAnsi" w:hAnsiTheme="minorHAnsi" w:cs="Arial"/>
                <w:sz w:val="24"/>
                <w:szCs w:val="24"/>
              </w:rPr>
              <w:t xml:space="preserve">H said </w:t>
            </w:r>
            <w:r w:rsidR="00A91C9E">
              <w:rPr>
                <w:rFonts w:asciiTheme="minorHAnsi" w:hAnsiTheme="minorHAnsi" w:cs="Arial"/>
                <w:sz w:val="24"/>
                <w:szCs w:val="24"/>
              </w:rPr>
              <w:t xml:space="preserve">that this would be held back to the </w:t>
            </w:r>
            <w:r>
              <w:rPr>
                <w:rFonts w:asciiTheme="minorHAnsi" w:hAnsiTheme="minorHAnsi" w:cs="Arial"/>
                <w:sz w:val="24"/>
                <w:szCs w:val="24"/>
              </w:rPr>
              <w:t>October</w:t>
            </w:r>
            <w:r w:rsidR="00A91C9E">
              <w:rPr>
                <w:rFonts w:asciiTheme="minorHAnsi" w:hAnsiTheme="minorHAnsi" w:cs="Arial"/>
                <w:sz w:val="24"/>
                <w:szCs w:val="24"/>
              </w:rPr>
              <w:t xml:space="preserve"> meeting</w:t>
            </w:r>
            <w:r>
              <w:rPr>
                <w:rFonts w:asciiTheme="minorHAnsi" w:hAnsiTheme="minorHAnsi" w:cs="Arial"/>
                <w:sz w:val="24"/>
                <w:szCs w:val="24"/>
              </w:rPr>
              <w:t>.</w:t>
            </w:r>
          </w:p>
          <w:p w14:paraId="6BF1DBA8" w14:textId="77777777" w:rsidR="00A91C9E" w:rsidRDefault="00A91C9E" w:rsidP="00AF55C0">
            <w:pPr>
              <w:pStyle w:val="PlainText"/>
              <w:jc w:val="both"/>
              <w:rPr>
                <w:rFonts w:asciiTheme="minorHAnsi" w:hAnsiTheme="minorHAnsi" w:cs="Arial"/>
                <w:sz w:val="24"/>
                <w:szCs w:val="24"/>
              </w:rPr>
            </w:pPr>
          </w:p>
          <w:p w14:paraId="7CBB49E6" w14:textId="35F9F9A3" w:rsidR="00A90584" w:rsidRDefault="00A91C9E" w:rsidP="00AF55C0">
            <w:pPr>
              <w:pStyle w:val="PlainText"/>
              <w:jc w:val="both"/>
              <w:rPr>
                <w:rFonts w:asciiTheme="minorHAnsi" w:hAnsiTheme="minorHAnsi" w:cs="Arial"/>
                <w:sz w:val="24"/>
                <w:szCs w:val="24"/>
              </w:rPr>
            </w:pPr>
            <w:r>
              <w:rPr>
                <w:rFonts w:asciiTheme="minorHAnsi" w:hAnsiTheme="minorHAnsi" w:cs="Arial"/>
                <w:sz w:val="24"/>
                <w:szCs w:val="24"/>
              </w:rPr>
              <w:t>J</w:t>
            </w:r>
            <w:r w:rsidR="00C8257C">
              <w:rPr>
                <w:rFonts w:asciiTheme="minorHAnsi" w:hAnsiTheme="minorHAnsi" w:cs="Arial"/>
                <w:sz w:val="24"/>
                <w:szCs w:val="24"/>
              </w:rPr>
              <w:t xml:space="preserve">H would continue </w:t>
            </w:r>
            <w:r>
              <w:rPr>
                <w:rFonts w:asciiTheme="minorHAnsi" w:hAnsiTheme="minorHAnsi" w:cs="Arial"/>
                <w:sz w:val="24"/>
                <w:szCs w:val="24"/>
              </w:rPr>
              <w:t xml:space="preserve"> to </w:t>
            </w:r>
            <w:r w:rsidR="00C8257C">
              <w:rPr>
                <w:rFonts w:asciiTheme="minorHAnsi" w:hAnsiTheme="minorHAnsi" w:cs="Arial"/>
                <w:sz w:val="24"/>
                <w:szCs w:val="24"/>
              </w:rPr>
              <w:t>develop</w:t>
            </w:r>
            <w:r>
              <w:rPr>
                <w:rFonts w:asciiTheme="minorHAnsi" w:hAnsiTheme="minorHAnsi" w:cs="Arial"/>
                <w:sz w:val="24"/>
                <w:szCs w:val="24"/>
              </w:rPr>
              <w:t xml:space="preserve"> a risk tool to look at the viability/suitability of partners and also </w:t>
            </w:r>
            <w:r w:rsidR="0016635B" w:rsidRPr="00071794">
              <w:rPr>
                <w:rFonts w:asciiTheme="minorHAnsi" w:hAnsiTheme="minorHAnsi" w:cs="Arial"/>
                <w:sz w:val="24"/>
                <w:szCs w:val="24"/>
              </w:rPr>
              <w:t xml:space="preserve">discuss </w:t>
            </w:r>
            <w:r w:rsidR="00AF55C0">
              <w:rPr>
                <w:rFonts w:asciiTheme="minorHAnsi" w:hAnsiTheme="minorHAnsi" w:cs="Arial"/>
                <w:sz w:val="24"/>
                <w:szCs w:val="24"/>
              </w:rPr>
              <w:t xml:space="preserve">proposals for tightening of </w:t>
            </w:r>
            <w:r w:rsidR="0097431C">
              <w:rPr>
                <w:rFonts w:asciiTheme="minorHAnsi" w:hAnsiTheme="minorHAnsi" w:cs="Arial"/>
                <w:sz w:val="24"/>
                <w:szCs w:val="24"/>
              </w:rPr>
              <w:t>accreditation</w:t>
            </w:r>
            <w:r w:rsidR="00AF55C0">
              <w:rPr>
                <w:rFonts w:asciiTheme="minorHAnsi" w:hAnsiTheme="minorHAnsi" w:cs="Arial"/>
                <w:sz w:val="24"/>
                <w:szCs w:val="24"/>
              </w:rPr>
              <w:t xml:space="preserve"> of processes and </w:t>
            </w:r>
            <w:r w:rsidR="0097431C">
              <w:rPr>
                <w:rFonts w:asciiTheme="minorHAnsi" w:hAnsiTheme="minorHAnsi" w:cs="Arial"/>
                <w:sz w:val="24"/>
                <w:szCs w:val="24"/>
              </w:rPr>
              <w:t>risk</w:t>
            </w:r>
            <w:r w:rsidR="00AF55C0">
              <w:rPr>
                <w:rFonts w:asciiTheme="minorHAnsi" w:hAnsiTheme="minorHAnsi" w:cs="Arial"/>
                <w:sz w:val="24"/>
                <w:szCs w:val="24"/>
              </w:rPr>
              <w:t xml:space="preserve"> assessment of partner providers (and </w:t>
            </w:r>
            <w:r w:rsidR="0097431C">
              <w:rPr>
                <w:rFonts w:asciiTheme="minorHAnsi" w:hAnsiTheme="minorHAnsi" w:cs="Arial"/>
                <w:sz w:val="24"/>
                <w:szCs w:val="24"/>
              </w:rPr>
              <w:t>Branches</w:t>
            </w:r>
            <w:r w:rsidR="00AF55C0">
              <w:rPr>
                <w:rFonts w:asciiTheme="minorHAnsi" w:hAnsiTheme="minorHAnsi" w:cs="Arial"/>
                <w:sz w:val="24"/>
                <w:szCs w:val="24"/>
              </w:rPr>
              <w:t xml:space="preserve">) </w:t>
            </w:r>
            <w:r>
              <w:rPr>
                <w:rFonts w:asciiTheme="minorHAnsi" w:hAnsiTheme="minorHAnsi" w:cs="Arial"/>
                <w:sz w:val="24"/>
                <w:szCs w:val="24"/>
              </w:rPr>
              <w:t xml:space="preserve"> - as </w:t>
            </w:r>
            <w:r w:rsidR="00C8257C">
              <w:rPr>
                <w:rFonts w:asciiTheme="minorHAnsi" w:hAnsiTheme="minorHAnsi" w:cs="Arial"/>
                <w:sz w:val="24"/>
                <w:szCs w:val="24"/>
              </w:rPr>
              <w:t>part</w:t>
            </w:r>
            <w:r>
              <w:rPr>
                <w:rFonts w:asciiTheme="minorHAnsi" w:hAnsiTheme="minorHAnsi" w:cs="Arial"/>
                <w:sz w:val="24"/>
                <w:szCs w:val="24"/>
              </w:rPr>
              <w:t xml:space="preserve"> of the join up work with Tania</w:t>
            </w:r>
          </w:p>
          <w:p w14:paraId="270EF3B0" w14:textId="03A763B5" w:rsidR="00A91C9E" w:rsidRDefault="00A91C9E" w:rsidP="00AF55C0">
            <w:pPr>
              <w:pStyle w:val="PlainText"/>
              <w:jc w:val="both"/>
              <w:rPr>
                <w:rFonts w:asciiTheme="minorHAnsi" w:hAnsiTheme="minorHAnsi" w:cs="Arial"/>
                <w:sz w:val="24"/>
                <w:szCs w:val="24"/>
              </w:rPr>
            </w:pPr>
          </w:p>
          <w:p w14:paraId="47A8D625" w14:textId="58678B7D" w:rsidR="00A91C9E" w:rsidRDefault="00C8257C" w:rsidP="00AF55C0">
            <w:pPr>
              <w:pStyle w:val="PlainText"/>
              <w:jc w:val="both"/>
              <w:rPr>
                <w:rFonts w:asciiTheme="minorHAnsi" w:hAnsiTheme="minorHAnsi" w:cs="Arial"/>
                <w:sz w:val="24"/>
                <w:szCs w:val="24"/>
              </w:rPr>
            </w:pPr>
            <w:r>
              <w:rPr>
                <w:rFonts w:asciiTheme="minorHAnsi" w:hAnsiTheme="minorHAnsi" w:cs="Arial"/>
                <w:sz w:val="24"/>
                <w:szCs w:val="24"/>
              </w:rPr>
              <w:t>JH</w:t>
            </w:r>
            <w:r w:rsidR="00A91C9E">
              <w:rPr>
                <w:rFonts w:asciiTheme="minorHAnsi" w:hAnsiTheme="minorHAnsi" w:cs="Arial"/>
                <w:sz w:val="24"/>
                <w:szCs w:val="24"/>
              </w:rPr>
              <w:t xml:space="preserve"> would bring a process and guidance back to the next </w:t>
            </w:r>
            <w:r>
              <w:rPr>
                <w:rFonts w:asciiTheme="minorHAnsi" w:hAnsiTheme="minorHAnsi" w:cs="Arial"/>
                <w:sz w:val="24"/>
                <w:szCs w:val="24"/>
              </w:rPr>
              <w:t>meeting</w:t>
            </w:r>
            <w:r w:rsidR="00A91C9E">
              <w:rPr>
                <w:rFonts w:asciiTheme="minorHAnsi" w:hAnsiTheme="minorHAnsi" w:cs="Arial"/>
                <w:sz w:val="24"/>
                <w:szCs w:val="24"/>
              </w:rPr>
              <w:t xml:space="preserve"> as </w:t>
            </w:r>
            <w:r>
              <w:rPr>
                <w:rFonts w:asciiTheme="minorHAnsi" w:hAnsiTheme="minorHAnsi" w:cs="Arial"/>
                <w:sz w:val="24"/>
                <w:szCs w:val="24"/>
              </w:rPr>
              <w:t>part</w:t>
            </w:r>
            <w:r w:rsidR="00A91C9E">
              <w:rPr>
                <w:rFonts w:asciiTheme="minorHAnsi" w:hAnsiTheme="minorHAnsi" w:cs="Arial"/>
                <w:sz w:val="24"/>
                <w:szCs w:val="24"/>
              </w:rPr>
              <w:t xml:space="preserve"> of the </w:t>
            </w:r>
            <w:r>
              <w:rPr>
                <w:rFonts w:asciiTheme="minorHAnsi" w:hAnsiTheme="minorHAnsi" w:cs="Arial"/>
                <w:sz w:val="24"/>
                <w:szCs w:val="24"/>
              </w:rPr>
              <w:t>ongoing</w:t>
            </w:r>
            <w:r w:rsidR="00A91C9E">
              <w:rPr>
                <w:rFonts w:asciiTheme="minorHAnsi" w:hAnsiTheme="minorHAnsi" w:cs="Arial"/>
                <w:sz w:val="24"/>
                <w:szCs w:val="24"/>
              </w:rPr>
              <w:t xml:space="preserve"> join up work </w:t>
            </w:r>
          </w:p>
          <w:p w14:paraId="2E41776F" w14:textId="08BEBFC3" w:rsidR="00363C0F" w:rsidRDefault="00363C0F" w:rsidP="00363C0F">
            <w:pPr>
              <w:pStyle w:val="PlainText"/>
              <w:jc w:val="both"/>
              <w:rPr>
                <w:rFonts w:asciiTheme="minorHAnsi" w:hAnsiTheme="minorHAnsi" w:cs="Arial"/>
                <w:sz w:val="24"/>
                <w:szCs w:val="24"/>
              </w:rPr>
            </w:pPr>
          </w:p>
          <w:p w14:paraId="2E5A2274" w14:textId="70E44986" w:rsidR="00AA1400" w:rsidRPr="00AA5764" w:rsidRDefault="00AA1400" w:rsidP="00A91C9E">
            <w:pPr>
              <w:pStyle w:val="PlainText"/>
              <w:jc w:val="both"/>
              <w:rPr>
                <w:rFonts w:asciiTheme="minorHAnsi" w:hAnsiTheme="minorHAnsi" w:cs="Arial"/>
                <w:b/>
                <w:bCs/>
                <w:sz w:val="24"/>
                <w:szCs w:val="24"/>
                <w:u w:val="single"/>
              </w:rPr>
            </w:pPr>
          </w:p>
        </w:tc>
        <w:tc>
          <w:tcPr>
            <w:tcW w:w="1247" w:type="dxa"/>
          </w:tcPr>
          <w:p w14:paraId="01FE979A" w14:textId="512A8521" w:rsidR="0016635B" w:rsidRDefault="0016635B" w:rsidP="0016635B">
            <w:pPr>
              <w:pStyle w:val="PlainText"/>
              <w:rPr>
                <w:rFonts w:asciiTheme="minorHAnsi" w:hAnsiTheme="minorHAnsi" w:cs="Arial"/>
                <w:sz w:val="24"/>
                <w:szCs w:val="24"/>
              </w:rPr>
            </w:pPr>
          </w:p>
          <w:p w14:paraId="6895A424" w14:textId="77777777" w:rsidR="0016635B" w:rsidRDefault="00D4377E" w:rsidP="0016635B">
            <w:pPr>
              <w:pStyle w:val="PlainText"/>
              <w:rPr>
                <w:rFonts w:asciiTheme="minorHAnsi" w:hAnsiTheme="minorHAnsi" w:cs="Arial"/>
                <w:sz w:val="24"/>
                <w:szCs w:val="24"/>
              </w:rPr>
            </w:pPr>
            <w:r>
              <w:rPr>
                <w:rFonts w:asciiTheme="minorHAnsi" w:hAnsiTheme="minorHAnsi" w:cs="Arial"/>
                <w:sz w:val="24"/>
                <w:szCs w:val="24"/>
              </w:rPr>
              <w:t xml:space="preserve"> </w:t>
            </w:r>
          </w:p>
          <w:p w14:paraId="1F954DFC" w14:textId="77777777" w:rsidR="00161C1A" w:rsidRDefault="00161C1A" w:rsidP="0016635B">
            <w:pPr>
              <w:pStyle w:val="PlainText"/>
              <w:rPr>
                <w:rFonts w:asciiTheme="minorHAnsi" w:hAnsiTheme="minorHAnsi" w:cs="Arial"/>
                <w:sz w:val="24"/>
                <w:szCs w:val="24"/>
              </w:rPr>
            </w:pPr>
          </w:p>
          <w:p w14:paraId="76B73E77" w14:textId="77777777" w:rsidR="00161C1A" w:rsidRDefault="00161C1A" w:rsidP="0016635B">
            <w:pPr>
              <w:pStyle w:val="PlainText"/>
              <w:rPr>
                <w:rFonts w:asciiTheme="minorHAnsi" w:hAnsiTheme="minorHAnsi" w:cs="Arial"/>
                <w:sz w:val="24"/>
                <w:szCs w:val="24"/>
              </w:rPr>
            </w:pPr>
          </w:p>
          <w:p w14:paraId="475B5CAD" w14:textId="77777777" w:rsidR="00161C1A" w:rsidRDefault="00161C1A" w:rsidP="0016635B">
            <w:pPr>
              <w:pStyle w:val="PlainText"/>
              <w:rPr>
                <w:rFonts w:asciiTheme="minorHAnsi" w:hAnsiTheme="minorHAnsi" w:cs="Arial"/>
                <w:sz w:val="24"/>
                <w:szCs w:val="24"/>
              </w:rPr>
            </w:pPr>
          </w:p>
          <w:p w14:paraId="59D1FE61" w14:textId="77777777" w:rsidR="00161C1A" w:rsidRDefault="00161C1A" w:rsidP="0016635B">
            <w:pPr>
              <w:pStyle w:val="PlainText"/>
              <w:rPr>
                <w:rFonts w:asciiTheme="minorHAnsi" w:hAnsiTheme="minorHAnsi" w:cs="Arial"/>
                <w:sz w:val="24"/>
                <w:szCs w:val="24"/>
              </w:rPr>
            </w:pPr>
          </w:p>
          <w:p w14:paraId="193186DE" w14:textId="77777777" w:rsidR="00161C1A" w:rsidRDefault="00161C1A" w:rsidP="0016635B">
            <w:pPr>
              <w:pStyle w:val="PlainText"/>
              <w:rPr>
                <w:rFonts w:asciiTheme="minorHAnsi" w:hAnsiTheme="minorHAnsi" w:cs="Arial"/>
                <w:sz w:val="24"/>
                <w:szCs w:val="24"/>
              </w:rPr>
            </w:pPr>
          </w:p>
          <w:p w14:paraId="1EBE32CD" w14:textId="77777777" w:rsidR="00161C1A" w:rsidRDefault="00161C1A" w:rsidP="0016635B">
            <w:pPr>
              <w:pStyle w:val="PlainText"/>
              <w:rPr>
                <w:rFonts w:asciiTheme="minorHAnsi" w:hAnsiTheme="minorHAnsi" w:cs="Arial"/>
                <w:sz w:val="24"/>
                <w:szCs w:val="24"/>
              </w:rPr>
            </w:pPr>
          </w:p>
          <w:p w14:paraId="640B8734" w14:textId="495A4E77"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JH</w:t>
            </w:r>
          </w:p>
        </w:tc>
      </w:tr>
      <w:tr w:rsidR="00EB636A" w:rsidRPr="00BE24B4" w14:paraId="64EB99E2" w14:textId="77777777" w:rsidTr="00C77A11">
        <w:trPr>
          <w:trHeight w:val="410"/>
        </w:trPr>
        <w:tc>
          <w:tcPr>
            <w:tcW w:w="988" w:type="dxa"/>
          </w:tcPr>
          <w:p w14:paraId="7D720838" w14:textId="3295FBAB" w:rsidR="00EB636A" w:rsidRDefault="00D363BA" w:rsidP="0016635B">
            <w:pPr>
              <w:pStyle w:val="PlainText"/>
              <w:jc w:val="center"/>
              <w:rPr>
                <w:rFonts w:asciiTheme="minorHAnsi" w:hAnsiTheme="minorHAnsi" w:cs="Arial"/>
                <w:b/>
                <w:sz w:val="28"/>
                <w:szCs w:val="28"/>
              </w:rPr>
            </w:pPr>
            <w:r>
              <w:rPr>
                <w:rFonts w:asciiTheme="minorHAnsi" w:hAnsiTheme="minorHAnsi" w:cs="Arial"/>
                <w:b/>
                <w:sz w:val="28"/>
                <w:szCs w:val="28"/>
              </w:rPr>
              <w:t>7</w:t>
            </w:r>
          </w:p>
        </w:tc>
        <w:tc>
          <w:tcPr>
            <w:tcW w:w="7938" w:type="dxa"/>
          </w:tcPr>
          <w:p w14:paraId="1AB235B2" w14:textId="4A8C875E" w:rsidR="00EB636A" w:rsidRDefault="00EB636A" w:rsidP="00151B52">
            <w:pPr>
              <w:pStyle w:val="PlainText"/>
              <w:jc w:val="both"/>
              <w:rPr>
                <w:rFonts w:asciiTheme="minorHAnsi" w:hAnsiTheme="minorHAnsi" w:cs="Arial"/>
                <w:b/>
                <w:sz w:val="28"/>
                <w:szCs w:val="28"/>
              </w:rPr>
            </w:pPr>
            <w:r>
              <w:rPr>
                <w:rFonts w:asciiTheme="minorHAnsi" w:hAnsiTheme="minorHAnsi" w:cs="Arial"/>
                <w:b/>
                <w:sz w:val="28"/>
                <w:szCs w:val="28"/>
              </w:rPr>
              <w:t xml:space="preserve">Development </w:t>
            </w:r>
            <w:r w:rsidR="0074482E">
              <w:rPr>
                <w:rFonts w:asciiTheme="minorHAnsi" w:hAnsiTheme="minorHAnsi" w:cs="Arial"/>
                <w:b/>
                <w:sz w:val="28"/>
                <w:szCs w:val="28"/>
              </w:rPr>
              <w:t xml:space="preserve">Update </w:t>
            </w:r>
            <w:r w:rsidR="00D4377E">
              <w:rPr>
                <w:rFonts w:asciiTheme="minorHAnsi" w:hAnsiTheme="minorHAnsi" w:cs="Arial"/>
                <w:b/>
                <w:sz w:val="28"/>
                <w:szCs w:val="28"/>
              </w:rPr>
              <w:t xml:space="preserve"> </w:t>
            </w:r>
          </w:p>
        </w:tc>
        <w:tc>
          <w:tcPr>
            <w:tcW w:w="1247" w:type="dxa"/>
            <w:vAlign w:val="center"/>
          </w:tcPr>
          <w:p w14:paraId="41C2B020" w14:textId="77777777" w:rsidR="00EB636A" w:rsidRDefault="00EB636A" w:rsidP="0016635B">
            <w:pPr>
              <w:pStyle w:val="PlainText"/>
              <w:jc w:val="center"/>
              <w:rPr>
                <w:rFonts w:asciiTheme="minorHAnsi" w:hAnsiTheme="minorHAnsi" w:cs="Arial"/>
                <w:sz w:val="24"/>
                <w:szCs w:val="24"/>
              </w:rPr>
            </w:pPr>
          </w:p>
        </w:tc>
      </w:tr>
      <w:tr w:rsidR="00EB636A" w:rsidRPr="00BE24B4" w14:paraId="673DD89E" w14:textId="77777777" w:rsidTr="00A90584">
        <w:trPr>
          <w:trHeight w:val="410"/>
        </w:trPr>
        <w:tc>
          <w:tcPr>
            <w:tcW w:w="988" w:type="dxa"/>
          </w:tcPr>
          <w:p w14:paraId="3D7B6046" w14:textId="77777777" w:rsidR="00EB636A" w:rsidRDefault="00EB636A" w:rsidP="0016635B">
            <w:pPr>
              <w:pStyle w:val="PlainText"/>
              <w:jc w:val="center"/>
              <w:rPr>
                <w:rFonts w:asciiTheme="minorHAnsi" w:hAnsiTheme="minorHAnsi" w:cs="Arial"/>
                <w:b/>
                <w:sz w:val="28"/>
                <w:szCs w:val="28"/>
              </w:rPr>
            </w:pPr>
          </w:p>
        </w:tc>
        <w:tc>
          <w:tcPr>
            <w:tcW w:w="7938" w:type="dxa"/>
          </w:tcPr>
          <w:p w14:paraId="4C8C9B74" w14:textId="786D2F0E" w:rsidR="00BF6FF5" w:rsidRDefault="00A91C9E" w:rsidP="0016635B">
            <w:pPr>
              <w:pStyle w:val="PlainText"/>
              <w:jc w:val="both"/>
              <w:rPr>
                <w:rFonts w:asciiTheme="minorHAnsi" w:hAnsiTheme="minorHAnsi" w:cs="Arial"/>
                <w:sz w:val="24"/>
                <w:szCs w:val="24"/>
              </w:rPr>
            </w:pPr>
            <w:r>
              <w:rPr>
                <w:rFonts w:asciiTheme="minorHAnsi" w:hAnsiTheme="minorHAnsi" w:cs="Arial"/>
                <w:sz w:val="24"/>
                <w:szCs w:val="24"/>
              </w:rPr>
              <w:t xml:space="preserve">JH tabled the development  budget for 20/21 FY –which set out </w:t>
            </w:r>
            <w:r w:rsidR="00BF6FF5" w:rsidRPr="00BF6FF5">
              <w:rPr>
                <w:rFonts w:asciiTheme="minorHAnsi" w:hAnsiTheme="minorHAnsi" w:cs="Arial"/>
                <w:sz w:val="24"/>
                <w:szCs w:val="24"/>
              </w:rPr>
              <w:t xml:space="preserve">proposed CILT International investment post October </w:t>
            </w:r>
            <w:r w:rsidR="00161C1A">
              <w:rPr>
                <w:rFonts w:asciiTheme="minorHAnsi" w:hAnsiTheme="minorHAnsi" w:cs="Arial"/>
                <w:sz w:val="24"/>
                <w:szCs w:val="24"/>
              </w:rPr>
              <w:t>20</w:t>
            </w:r>
            <w:r w:rsidR="00BF6FF5" w:rsidRPr="00BF6FF5">
              <w:rPr>
                <w:rFonts w:asciiTheme="minorHAnsi" w:hAnsiTheme="minorHAnsi" w:cs="Arial"/>
                <w:sz w:val="24"/>
                <w:szCs w:val="24"/>
              </w:rPr>
              <w:t>20</w:t>
            </w:r>
            <w:r>
              <w:rPr>
                <w:rFonts w:asciiTheme="minorHAnsi" w:hAnsiTheme="minorHAnsi" w:cs="Arial"/>
                <w:sz w:val="24"/>
                <w:szCs w:val="24"/>
              </w:rPr>
              <w:t xml:space="preserve"> and </w:t>
            </w:r>
            <w:r w:rsidR="00C8257C">
              <w:rPr>
                <w:rFonts w:asciiTheme="minorHAnsi" w:hAnsiTheme="minorHAnsi" w:cs="Arial"/>
                <w:sz w:val="24"/>
                <w:szCs w:val="24"/>
              </w:rPr>
              <w:t xml:space="preserve">identified join-up shared activities </w:t>
            </w:r>
            <w:r>
              <w:rPr>
                <w:rFonts w:asciiTheme="minorHAnsi" w:hAnsiTheme="minorHAnsi" w:cs="Arial"/>
                <w:sz w:val="24"/>
                <w:szCs w:val="24"/>
              </w:rPr>
              <w:t xml:space="preserve"> with CILT UK</w:t>
            </w:r>
          </w:p>
          <w:p w14:paraId="2E5881E2" w14:textId="147B8CB4" w:rsidR="00A91C9E" w:rsidRDefault="00A91C9E" w:rsidP="0016635B">
            <w:pPr>
              <w:pStyle w:val="PlainText"/>
              <w:jc w:val="both"/>
              <w:rPr>
                <w:rFonts w:asciiTheme="minorHAnsi" w:hAnsiTheme="minorHAnsi" w:cs="Arial"/>
                <w:sz w:val="24"/>
                <w:szCs w:val="24"/>
              </w:rPr>
            </w:pPr>
          </w:p>
          <w:p w14:paraId="62D18172" w14:textId="2199467B" w:rsidR="00A91C9E" w:rsidRDefault="00A91C9E" w:rsidP="0016635B">
            <w:pPr>
              <w:pStyle w:val="PlainText"/>
              <w:jc w:val="both"/>
              <w:rPr>
                <w:rFonts w:asciiTheme="minorHAnsi" w:hAnsiTheme="minorHAnsi" w:cs="Arial"/>
                <w:sz w:val="24"/>
                <w:szCs w:val="24"/>
              </w:rPr>
            </w:pPr>
            <w:r>
              <w:rPr>
                <w:rFonts w:asciiTheme="minorHAnsi" w:hAnsiTheme="minorHAnsi" w:cs="Arial"/>
                <w:sz w:val="24"/>
                <w:szCs w:val="24"/>
              </w:rPr>
              <w:t>JH</w:t>
            </w:r>
            <w:r w:rsidR="00C8257C">
              <w:rPr>
                <w:rFonts w:asciiTheme="minorHAnsi" w:hAnsiTheme="minorHAnsi" w:cs="Arial"/>
                <w:sz w:val="24"/>
                <w:szCs w:val="24"/>
              </w:rPr>
              <w:t xml:space="preserve"> explained</w:t>
            </w:r>
            <w:r>
              <w:rPr>
                <w:rFonts w:asciiTheme="minorHAnsi" w:hAnsiTheme="minorHAnsi" w:cs="Arial"/>
                <w:sz w:val="24"/>
                <w:szCs w:val="24"/>
              </w:rPr>
              <w:t xml:space="preserve"> that there had been a ‘best c</w:t>
            </w:r>
            <w:r w:rsidR="00306349">
              <w:rPr>
                <w:rFonts w:asciiTheme="minorHAnsi" w:hAnsiTheme="minorHAnsi" w:cs="Arial"/>
                <w:sz w:val="24"/>
                <w:szCs w:val="24"/>
              </w:rPr>
              <w:t>ase’ budget developed which was</w:t>
            </w:r>
            <w:r>
              <w:rPr>
                <w:rFonts w:asciiTheme="minorHAnsi" w:hAnsiTheme="minorHAnsi" w:cs="Arial"/>
                <w:sz w:val="24"/>
                <w:szCs w:val="24"/>
              </w:rPr>
              <w:t xml:space="preserve"> more </w:t>
            </w:r>
            <w:r w:rsidR="00C8257C">
              <w:rPr>
                <w:rFonts w:asciiTheme="minorHAnsi" w:hAnsiTheme="minorHAnsi" w:cs="Arial"/>
                <w:sz w:val="24"/>
                <w:szCs w:val="24"/>
              </w:rPr>
              <w:t>expensive, but now a pare</w:t>
            </w:r>
            <w:r w:rsidR="00306349">
              <w:rPr>
                <w:rFonts w:asciiTheme="minorHAnsi" w:hAnsiTheme="minorHAnsi" w:cs="Arial"/>
                <w:sz w:val="24"/>
                <w:szCs w:val="24"/>
              </w:rPr>
              <w:t>d-</w:t>
            </w:r>
            <w:r>
              <w:rPr>
                <w:rFonts w:asciiTheme="minorHAnsi" w:hAnsiTheme="minorHAnsi" w:cs="Arial"/>
                <w:sz w:val="24"/>
                <w:szCs w:val="24"/>
              </w:rPr>
              <w:t>do</w:t>
            </w:r>
            <w:r w:rsidR="00306349">
              <w:rPr>
                <w:rFonts w:asciiTheme="minorHAnsi" w:hAnsiTheme="minorHAnsi" w:cs="Arial"/>
                <w:sz w:val="24"/>
                <w:szCs w:val="24"/>
              </w:rPr>
              <w:t>w</w:t>
            </w:r>
            <w:r>
              <w:rPr>
                <w:rFonts w:asciiTheme="minorHAnsi" w:hAnsiTheme="minorHAnsi" w:cs="Arial"/>
                <w:sz w:val="24"/>
                <w:szCs w:val="24"/>
              </w:rPr>
              <w:t xml:space="preserve">n budget of circa £23k had gone forward into the budget process for </w:t>
            </w:r>
            <w:r w:rsidR="00306349">
              <w:rPr>
                <w:rFonts w:asciiTheme="minorHAnsi" w:hAnsiTheme="minorHAnsi" w:cs="Arial"/>
                <w:sz w:val="24"/>
                <w:szCs w:val="24"/>
              </w:rPr>
              <w:t>International</w:t>
            </w:r>
            <w:r>
              <w:rPr>
                <w:rFonts w:asciiTheme="minorHAnsi" w:hAnsiTheme="minorHAnsi" w:cs="Arial"/>
                <w:sz w:val="24"/>
                <w:szCs w:val="24"/>
              </w:rPr>
              <w:t>.</w:t>
            </w:r>
          </w:p>
          <w:p w14:paraId="007E5C0F" w14:textId="0A9E533D" w:rsidR="00A91C9E" w:rsidRDefault="00A91C9E" w:rsidP="0016635B">
            <w:pPr>
              <w:pStyle w:val="PlainText"/>
              <w:jc w:val="both"/>
              <w:rPr>
                <w:rFonts w:asciiTheme="minorHAnsi" w:hAnsiTheme="minorHAnsi" w:cs="Arial"/>
                <w:sz w:val="24"/>
                <w:szCs w:val="24"/>
              </w:rPr>
            </w:pPr>
          </w:p>
          <w:p w14:paraId="4C21E14B" w14:textId="77777777" w:rsidR="007F4BE8" w:rsidRDefault="00A91C9E" w:rsidP="0016635B">
            <w:pPr>
              <w:pStyle w:val="PlainText"/>
              <w:jc w:val="both"/>
              <w:rPr>
                <w:rFonts w:asciiTheme="minorHAnsi" w:hAnsiTheme="minorHAnsi" w:cs="Arial"/>
                <w:sz w:val="24"/>
                <w:szCs w:val="24"/>
              </w:rPr>
            </w:pPr>
            <w:r>
              <w:rPr>
                <w:rFonts w:asciiTheme="minorHAnsi" w:hAnsiTheme="minorHAnsi" w:cs="Arial"/>
                <w:sz w:val="24"/>
                <w:szCs w:val="24"/>
              </w:rPr>
              <w:t>JH</w:t>
            </w:r>
            <w:r w:rsidR="00306349">
              <w:rPr>
                <w:rFonts w:asciiTheme="minorHAnsi" w:hAnsiTheme="minorHAnsi" w:cs="Arial"/>
                <w:sz w:val="24"/>
                <w:szCs w:val="24"/>
              </w:rPr>
              <w:t xml:space="preserve"> noted that many of the activities</w:t>
            </w:r>
            <w:r>
              <w:rPr>
                <w:rFonts w:asciiTheme="minorHAnsi" w:hAnsiTheme="minorHAnsi" w:cs="Arial"/>
                <w:sz w:val="24"/>
                <w:szCs w:val="24"/>
              </w:rPr>
              <w:t xml:space="preserve"> could still roll forward, but that the r</w:t>
            </w:r>
            <w:r w:rsidR="00306349">
              <w:rPr>
                <w:rFonts w:asciiTheme="minorHAnsi" w:hAnsiTheme="minorHAnsi" w:cs="Arial"/>
                <w:sz w:val="24"/>
                <w:szCs w:val="24"/>
              </w:rPr>
              <w:t>esource</w:t>
            </w:r>
            <w:r>
              <w:rPr>
                <w:rFonts w:asciiTheme="minorHAnsi" w:hAnsiTheme="minorHAnsi" w:cs="Arial"/>
                <w:sz w:val="24"/>
                <w:szCs w:val="24"/>
              </w:rPr>
              <w:t xml:space="preserve"> </w:t>
            </w:r>
            <w:r w:rsidR="00306349">
              <w:rPr>
                <w:rFonts w:asciiTheme="minorHAnsi" w:hAnsiTheme="minorHAnsi" w:cs="Arial"/>
                <w:sz w:val="24"/>
                <w:szCs w:val="24"/>
              </w:rPr>
              <w:t>would</w:t>
            </w:r>
            <w:r>
              <w:rPr>
                <w:rFonts w:asciiTheme="minorHAnsi" w:hAnsiTheme="minorHAnsi" w:cs="Arial"/>
                <w:sz w:val="24"/>
                <w:szCs w:val="24"/>
              </w:rPr>
              <w:t xml:space="preserve"> need to be ‘in house’ and therefore potentially take </w:t>
            </w:r>
            <w:r w:rsidR="00306349">
              <w:rPr>
                <w:rFonts w:asciiTheme="minorHAnsi" w:hAnsiTheme="minorHAnsi" w:cs="Arial"/>
                <w:sz w:val="24"/>
                <w:szCs w:val="24"/>
              </w:rPr>
              <w:t>longer</w:t>
            </w:r>
            <w:r>
              <w:rPr>
                <w:rFonts w:asciiTheme="minorHAnsi" w:hAnsiTheme="minorHAnsi" w:cs="Arial"/>
                <w:sz w:val="24"/>
                <w:szCs w:val="24"/>
              </w:rPr>
              <w:t xml:space="preserve">.  Once the 2020/21 budget is locked </w:t>
            </w:r>
            <w:r w:rsidR="00306349">
              <w:rPr>
                <w:rFonts w:asciiTheme="minorHAnsi" w:hAnsiTheme="minorHAnsi" w:cs="Arial"/>
                <w:sz w:val="24"/>
                <w:szCs w:val="24"/>
              </w:rPr>
              <w:t>down</w:t>
            </w:r>
            <w:r>
              <w:rPr>
                <w:rFonts w:asciiTheme="minorHAnsi" w:hAnsiTheme="minorHAnsi" w:cs="Arial"/>
                <w:sz w:val="24"/>
                <w:szCs w:val="24"/>
              </w:rPr>
              <w:t xml:space="preserve"> the </w:t>
            </w:r>
            <w:r w:rsidR="00306349">
              <w:rPr>
                <w:rFonts w:asciiTheme="minorHAnsi" w:hAnsiTheme="minorHAnsi" w:cs="Arial"/>
                <w:sz w:val="24"/>
                <w:szCs w:val="24"/>
              </w:rPr>
              <w:t>key</w:t>
            </w:r>
            <w:r>
              <w:rPr>
                <w:rFonts w:asciiTheme="minorHAnsi" w:hAnsiTheme="minorHAnsi" w:cs="Arial"/>
                <w:sz w:val="24"/>
                <w:szCs w:val="24"/>
              </w:rPr>
              <w:t xml:space="preserve"> </w:t>
            </w:r>
            <w:r w:rsidR="00306349">
              <w:rPr>
                <w:rFonts w:asciiTheme="minorHAnsi" w:hAnsiTheme="minorHAnsi" w:cs="Arial"/>
                <w:sz w:val="24"/>
                <w:szCs w:val="24"/>
              </w:rPr>
              <w:t xml:space="preserve">task will be to prioritise </w:t>
            </w:r>
            <w:r>
              <w:rPr>
                <w:rFonts w:asciiTheme="minorHAnsi" w:hAnsiTheme="minorHAnsi" w:cs="Arial"/>
                <w:sz w:val="24"/>
                <w:szCs w:val="24"/>
              </w:rPr>
              <w:t>any of the</w:t>
            </w:r>
            <w:r w:rsidR="00306349">
              <w:rPr>
                <w:rFonts w:asciiTheme="minorHAnsi" w:hAnsiTheme="minorHAnsi" w:cs="Arial"/>
                <w:sz w:val="24"/>
                <w:szCs w:val="24"/>
              </w:rPr>
              <w:t xml:space="preserve"> ‘</w:t>
            </w:r>
            <w:r>
              <w:rPr>
                <w:rFonts w:asciiTheme="minorHAnsi" w:hAnsiTheme="minorHAnsi" w:cs="Arial"/>
                <w:sz w:val="24"/>
                <w:szCs w:val="24"/>
              </w:rPr>
              <w:t>in-house’ workstreams</w:t>
            </w:r>
            <w:r w:rsidR="00306349">
              <w:rPr>
                <w:rFonts w:asciiTheme="minorHAnsi" w:hAnsiTheme="minorHAnsi" w:cs="Arial"/>
                <w:sz w:val="24"/>
                <w:szCs w:val="24"/>
              </w:rPr>
              <w:t xml:space="preserve"> i</w:t>
            </w:r>
            <w:r>
              <w:rPr>
                <w:rFonts w:asciiTheme="minorHAnsi" w:hAnsiTheme="minorHAnsi" w:cs="Arial"/>
                <w:sz w:val="24"/>
                <w:szCs w:val="24"/>
              </w:rPr>
              <w:t xml:space="preserve">n </w:t>
            </w:r>
            <w:r w:rsidR="00306349">
              <w:rPr>
                <w:rFonts w:asciiTheme="minorHAnsi" w:hAnsiTheme="minorHAnsi" w:cs="Arial"/>
                <w:sz w:val="24"/>
                <w:szCs w:val="24"/>
              </w:rPr>
              <w:t>partnership</w:t>
            </w:r>
            <w:r>
              <w:rPr>
                <w:rFonts w:asciiTheme="minorHAnsi" w:hAnsiTheme="minorHAnsi" w:cs="Arial"/>
                <w:sz w:val="24"/>
                <w:szCs w:val="24"/>
              </w:rPr>
              <w:t xml:space="preserve"> </w:t>
            </w:r>
            <w:r w:rsidR="00306349">
              <w:rPr>
                <w:rFonts w:asciiTheme="minorHAnsi" w:hAnsiTheme="minorHAnsi" w:cs="Arial"/>
                <w:sz w:val="24"/>
                <w:szCs w:val="24"/>
              </w:rPr>
              <w:t>with</w:t>
            </w:r>
            <w:r>
              <w:rPr>
                <w:rFonts w:asciiTheme="minorHAnsi" w:hAnsiTheme="minorHAnsi" w:cs="Arial"/>
                <w:sz w:val="24"/>
                <w:szCs w:val="24"/>
              </w:rPr>
              <w:t xml:space="preserve"> CILT UK to see </w:t>
            </w:r>
            <w:r w:rsidR="00306349">
              <w:rPr>
                <w:rFonts w:asciiTheme="minorHAnsi" w:hAnsiTheme="minorHAnsi" w:cs="Arial"/>
                <w:sz w:val="24"/>
                <w:szCs w:val="24"/>
              </w:rPr>
              <w:t>which</w:t>
            </w:r>
            <w:r>
              <w:rPr>
                <w:rFonts w:asciiTheme="minorHAnsi" w:hAnsiTheme="minorHAnsi" w:cs="Arial"/>
                <w:sz w:val="24"/>
                <w:szCs w:val="24"/>
              </w:rPr>
              <w:t xml:space="preserve"> </w:t>
            </w:r>
            <w:r w:rsidR="00161C1A">
              <w:rPr>
                <w:rFonts w:asciiTheme="minorHAnsi" w:hAnsiTheme="minorHAnsi" w:cs="Arial"/>
                <w:sz w:val="24"/>
                <w:szCs w:val="24"/>
              </w:rPr>
              <w:t xml:space="preserve">projects </w:t>
            </w:r>
            <w:r>
              <w:rPr>
                <w:rFonts w:asciiTheme="minorHAnsi" w:hAnsiTheme="minorHAnsi" w:cs="Arial"/>
                <w:sz w:val="24"/>
                <w:szCs w:val="24"/>
              </w:rPr>
              <w:t>can be achieved</w:t>
            </w:r>
            <w:r w:rsidR="00161C1A">
              <w:rPr>
                <w:rFonts w:asciiTheme="minorHAnsi" w:hAnsiTheme="minorHAnsi" w:cs="Arial"/>
                <w:sz w:val="24"/>
                <w:szCs w:val="24"/>
              </w:rPr>
              <w:t xml:space="preserve"> a</w:t>
            </w:r>
            <w:r>
              <w:rPr>
                <w:rFonts w:asciiTheme="minorHAnsi" w:hAnsiTheme="minorHAnsi" w:cs="Arial"/>
                <w:sz w:val="24"/>
                <w:szCs w:val="24"/>
              </w:rPr>
              <w:t xml:space="preserve">nd by </w:t>
            </w:r>
            <w:r w:rsidRPr="007F4BE8">
              <w:rPr>
                <w:rFonts w:asciiTheme="minorHAnsi" w:hAnsiTheme="minorHAnsi" w:cs="Arial"/>
                <w:sz w:val="24"/>
                <w:szCs w:val="24"/>
              </w:rPr>
              <w:t>when</w:t>
            </w:r>
            <w:r w:rsidR="008D1385" w:rsidRPr="007F4BE8">
              <w:rPr>
                <w:rFonts w:asciiTheme="minorHAnsi" w:hAnsiTheme="minorHAnsi" w:cs="Arial"/>
                <w:sz w:val="24"/>
                <w:szCs w:val="24"/>
              </w:rPr>
              <w:t xml:space="preserve"> </w:t>
            </w:r>
            <w:r w:rsidR="007F4BE8" w:rsidRPr="007F4BE8">
              <w:rPr>
                <w:rFonts w:asciiTheme="minorHAnsi" w:hAnsiTheme="minorHAnsi" w:cs="Arial"/>
                <w:sz w:val="24"/>
                <w:szCs w:val="24"/>
              </w:rPr>
              <w:t>e.g. refreshing</w:t>
            </w:r>
            <w:r w:rsidR="008D1385" w:rsidRPr="007F4BE8">
              <w:rPr>
                <w:rFonts w:asciiTheme="minorHAnsi" w:hAnsiTheme="minorHAnsi" w:cs="Arial"/>
                <w:sz w:val="24"/>
                <w:szCs w:val="24"/>
              </w:rPr>
              <w:t xml:space="preserve"> of the International course materials which urgently need updating</w:t>
            </w:r>
            <w:r w:rsidR="007F4BE8">
              <w:rPr>
                <w:rFonts w:asciiTheme="minorHAnsi" w:hAnsiTheme="minorHAnsi" w:cs="Arial"/>
                <w:sz w:val="24"/>
                <w:szCs w:val="24"/>
              </w:rPr>
              <w:t xml:space="preserve"> in terms of content </w:t>
            </w:r>
          </w:p>
          <w:p w14:paraId="2CCEFA3D" w14:textId="77777777" w:rsidR="007F4BE8" w:rsidRDefault="007F4BE8" w:rsidP="0016635B">
            <w:pPr>
              <w:pStyle w:val="PlainText"/>
              <w:jc w:val="both"/>
              <w:rPr>
                <w:rFonts w:asciiTheme="minorHAnsi" w:hAnsiTheme="minorHAnsi" w:cs="Arial"/>
                <w:sz w:val="24"/>
                <w:szCs w:val="24"/>
              </w:rPr>
            </w:pPr>
          </w:p>
          <w:p w14:paraId="355D0981" w14:textId="77777777" w:rsidR="007F4BE8" w:rsidRDefault="007F4BE8" w:rsidP="0016635B">
            <w:pPr>
              <w:pStyle w:val="PlainText"/>
              <w:jc w:val="both"/>
              <w:rPr>
                <w:rFonts w:asciiTheme="minorHAnsi" w:hAnsiTheme="minorHAnsi" w:cs="Arial"/>
                <w:sz w:val="24"/>
                <w:szCs w:val="24"/>
              </w:rPr>
            </w:pPr>
          </w:p>
          <w:p w14:paraId="472602A1" w14:textId="1B62B8EC" w:rsidR="00A91C9E" w:rsidRPr="007F4BE8" w:rsidRDefault="00A91C9E" w:rsidP="0016635B">
            <w:pPr>
              <w:pStyle w:val="PlainText"/>
              <w:jc w:val="both"/>
              <w:rPr>
                <w:rFonts w:asciiTheme="minorHAnsi" w:hAnsiTheme="minorHAnsi" w:cs="Arial"/>
                <w:sz w:val="24"/>
                <w:szCs w:val="24"/>
              </w:rPr>
            </w:pPr>
            <w:r w:rsidRPr="007F4BE8">
              <w:rPr>
                <w:rFonts w:asciiTheme="minorHAnsi" w:hAnsiTheme="minorHAnsi" w:cs="Arial"/>
                <w:sz w:val="24"/>
                <w:szCs w:val="24"/>
              </w:rPr>
              <w:t xml:space="preserve">. </w:t>
            </w:r>
          </w:p>
          <w:p w14:paraId="49627D34" w14:textId="77777777" w:rsidR="0037685B" w:rsidRDefault="0037685B" w:rsidP="0016635B">
            <w:pPr>
              <w:pStyle w:val="PlainText"/>
              <w:jc w:val="both"/>
              <w:rPr>
                <w:rFonts w:asciiTheme="minorHAnsi" w:hAnsiTheme="minorHAnsi" w:cs="Arial"/>
                <w:sz w:val="24"/>
                <w:szCs w:val="24"/>
              </w:rPr>
            </w:pPr>
          </w:p>
          <w:p w14:paraId="66773747" w14:textId="77777777" w:rsidR="00A91C9E" w:rsidRDefault="00A91C9E" w:rsidP="00A91C9E">
            <w:pPr>
              <w:pStyle w:val="PlainText"/>
              <w:jc w:val="both"/>
              <w:rPr>
                <w:rFonts w:asciiTheme="minorHAnsi" w:hAnsiTheme="minorHAnsi" w:cs="Arial"/>
                <w:b/>
                <w:sz w:val="24"/>
                <w:szCs w:val="24"/>
              </w:rPr>
            </w:pPr>
            <w:r>
              <w:rPr>
                <w:rFonts w:asciiTheme="minorHAnsi" w:hAnsiTheme="minorHAnsi" w:cs="Arial"/>
                <w:b/>
                <w:sz w:val="24"/>
                <w:szCs w:val="24"/>
              </w:rPr>
              <w:lastRenderedPageBreak/>
              <w:t xml:space="preserve">Update on Competency Framework/Professional Designation </w:t>
            </w:r>
          </w:p>
          <w:p w14:paraId="6DB41FB5" w14:textId="77777777" w:rsidR="00BF6FF5" w:rsidRDefault="00BF6FF5" w:rsidP="0016635B">
            <w:pPr>
              <w:pStyle w:val="PlainText"/>
              <w:jc w:val="both"/>
              <w:rPr>
                <w:rFonts w:asciiTheme="minorHAnsi" w:hAnsiTheme="minorHAnsi" w:cs="Arial"/>
                <w:b/>
                <w:sz w:val="24"/>
                <w:szCs w:val="24"/>
              </w:rPr>
            </w:pPr>
          </w:p>
          <w:p w14:paraId="52719DC3" w14:textId="566E123C" w:rsidR="001C62E1" w:rsidRDefault="00A91C9E" w:rsidP="002D7663">
            <w:pPr>
              <w:pStyle w:val="PlainText"/>
              <w:jc w:val="both"/>
              <w:rPr>
                <w:rFonts w:asciiTheme="minorHAnsi" w:hAnsiTheme="minorHAnsi" w:cs="Arial"/>
                <w:bCs/>
                <w:sz w:val="24"/>
                <w:szCs w:val="24"/>
              </w:rPr>
            </w:pPr>
            <w:r>
              <w:rPr>
                <w:rFonts w:asciiTheme="minorHAnsi" w:hAnsiTheme="minorHAnsi" w:cs="Arial"/>
                <w:bCs/>
                <w:sz w:val="24"/>
                <w:szCs w:val="24"/>
              </w:rPr>
              <w:t xml:space="preserve">On </w:t>
            </w:r>
            <w:r w:rsidR="00306349">
              <w:rPr>
                <w:rFonts w:asciiTheme="minorHAnsi" w:hAnsiTheme="minorHAnsi" w:cs="Arial"/>
                <w:bCs/>
                <w:sz w:val="24"/>
                <w:szCs w:val="24"/>
              </w:rPr>
              <w:t>behalf</w:t>
            </w:r>
            <w:r>
              <w:rPr>
                <w:rFonts w:asciiTheme="minorHAnsi" w:hAnsiTheme="minorHAnsi" w:cs="Arial"/>
                <w:bCs/>
                <w:sz w:val="24"/>
                <w:szCs w:val="24"/>
              </w:rPr>
              <w:t xml:space="preserve"> of TB JH gave an update on the co</w:t>
            </w:r>
            <w:r w:rsidR="00306349">
              <w:rPr>
                <w:rFonts w:asciiTheme="minorHAnsi" w:hAnsiTheme="minorHAnsi" w:cs="Arial"/>
                <w:bCs/>
                <w:sz w:val="24"/>
                <w:szCs w:val="24"/>
              </w:rPr>
              <w:t xml:space="preserve">mpetency </w:t>
            </w:r>
            <w:r>
              <w:rPr>
                <w:rFonts w:asciiTheme="minorHAnsi" w:hAnsiTheme="minorHAnsi" w:cs="Arial"/>
                <w:bCs/>
                <w:sz w:val="24"/>
                <w:szCs w:val="24"/>
              </w:rPr>
              <w:t xml:space="preserve"> </w:t>
            </w:r>
            <w:r w:rsidR="00306349">
              <w:rPr>
                <w:rFonts w:asciiTheme="minorHAnsi" w:hAnsiTheme="minorHAnsi" w:cs="Arial"/>
                <w:bCs/>
                <w:sz w:val="24"/>
                <w:szCs w:val="24"/>
              </w:rPr>
              <w:t>framework</w:t>
            </w:r>
            <w:r>
              <w:rPr>
                <w:rFonts w:asciiTheme="minorHAnsi" w:hAnsiTheme="minorHAnsi" w:cs="Arial"/>
                <w:bCs/>
                <w:sz w:val="24"/>
                <w:szCs w:val="24"/>
              </w:rPr>
              <w:t xml:space="preserve">  work – and highlighted that this is now on the CILT UK </w:t>
            </w:r>
            <w:r w:rsidR="00306349">
              <w:rPr>
                <w:rFonts w:asciiTheme="minorHAnsi" w:hAnsiTheme="minorHAnsi" w:cs="Arial"/>
                <w:bCs/>
                <w:sz w:val="24"/>
                <w:szCs w:val="24"/>
              </w:rPr>
              <w:t>website</w:t>
            </w:r>
            <w:r>
              <w:rPr>
                <w:rFonts w:asciiTheme="minorHAnsi" w:hAnsiTheme="minorHAnsi" w:cs="Arial"/>
                <w:bCs/>
                <w:sz w:val="24"/>
                <w:szCs w:val="24"/>
              </w:rPr>
              <w:t xml:space="preserve"> at</w:t>
            </w:r>
            <w:r w:rsidR="002D7663">
              <w:rPr>
                <w:rFonts w:asciiTheme="minorHAnsi" w:hAnsiTheme="minorHAnsi" w:cs="Arial"/>
                <w:bCs/>
                <w:sz w:val="24"/>
                <w:szCs w:val="24"/>
              </w:rPr>
              <w:t xml:space="preserve">  </w:t>
            </w:r>
            <w:hyperlink r:id="rId9" w:history="1">
              <w:r w:rsidR="002D7663" w:rsidRPr="001C55D4">
                <w:rPr>
                  <w:rStyle w:val="Hyperlink"/>
                  <w:rFonts w:asciiTheme="minorHAnsi" w:hAnsiTheme="minorHAnsi" w:cs="Arial"/>
                  <w:bCs/>
                  <w:sz w:val="24"/>
                  <w:szCs w:val="24"/>
                </w:rPr>
                <w:t>https://ciltuk.org.uk/PD/CompetencyFramework</w:t>
              </w:r>
            </w:hyperlink>
            <w:r w:rsidR="002D7663">
              <w:rPr>
                <w:rFonts w:asciiTheme="minorHAnsi" w:hAnsiTheme="minorHAnsi" w:cs="Arial"/>
                <w:bCs/>
                <w:sz w:val="24"/>
                <w:szCs w:val="24"/>
              </w:rPr>
              <w:t xml:space="preserve"> </w:t>
            </w:r>
          </w:p>
          <w:p w14:paraId="57BE6216" w14:textId="77777777" w:rsidR="00161C1A" w:rsidRDefault="00161C1A" w:rsidP="002D7663">
            <w:pPr>
              <w:pStyle w:val="PlainText"/>
              <w:jc w:val="both"/>
              <w:rPr>
                <w:rFonts w:asciiTheme="minorHAnsi" w:hAnsiTheme="minorHAnsi" w:cs="Arial"/>
                <w:bCs/>
                <w:sz w:val="24"/>
                <w:szCs w:val="24"/>
              </w:rPr>
            </w:pPr>
          </w:p>
          <w:p w14:paraId="0F4F1077" w14:textId="65A80832" w:rsidR="00A91C9E" w:rsidRDefault="00A91C9E" w:rsidP="00A91C9E">
            <w:pPr>
              <w:pStyle w:val="PlainText"/>
              <w:jc w:val="both"/>
              <w:rPr>
                <w:rFonts w:asciiTheme="minorHAnsi" w:hAnsiTheme="minorHAnsi" w:cs="Arial"/>
                <w:bCs/>
                <w:sz w:val="24"/>
                <w:szCs w:val="24"/>
              </w:rPr>
            </w:pPr>
            <w:r>
              <w:rPr>
                <w:rFonts w:asciiTheme="minorHAnsi" w:hAnsiTheme="minorHAnsi" w:cs="Arial"/>
                <w:bCs/>
                <w:sz w:val="24"/>
                <w:szCs w:val="24"/>
              </w:rPr>
              <w:t xml:space="preserve">It is </w:t>
            </w:r>
            <w:r w:rsidR="00306349">
              <w:rPr>
                <w:rFonts w:asciiTheme="minorHAnsi" w:hAnsiTheme="minorHAnsi" w:cs="Arial"/>
                <w:bCs/>
                <w:sz w:val="24"/>
                <w:szCs w:val="24"/>
              </w:rPr>
              <w:t>the i</w:t>
            </w:r>
            <w:r>
              <w:rPr>
                <w:rFonts w:asciiTheme="minorHAnsi" w:hAnsiTheme="minorHAnsi" w:cs="Arial"/>
                <w:bCs/>
                <w:sz w:val="24"/>
                <w:szCs w:val="24"/>
              </w:rPr>
              <w:t xml:space="preserve">ntention of CILT UK to now test the </w:t>
            </w:r>
            <w:r w:rsidR="00306349">
              <w:rPr>
                <w:rFonts w:asciiTheme="minorHAnsi" w:hAnsiTheme="minorHAnsi" w:cs="Arial"/>
                <w:bCs/>
                <w:sz w:val="24"/>
                <w:szCs w:val="24"/>
              </w:rPr>
              <w:t>Professional</w:t>
            </w:r>
            <w:r>
              <w:rPr>
                <w:rFonts w:asciiTheme="minorHAnsi" w:hAnsiTheme="minorHAnsi" w:cs="Arial"/>
                <w:bCs/>
                <w:sz w:val="24"/>
                <w:szCs w:val="24"/>
              </w:rPr>
              <w:t xml:space="preserve"> </w:t>
            </w:r>
            <w:r w:rsidR="00306349">
              <w:rPr>
                <w:rFonts w:asciiTheme="minorHAnsi" w:hAnsiTheme="minorHAnsi" w:cs="Arial"/>
                <w:bCs/>
                <w:sz w:val="24"/>
                <w:szCs w:val="24"/>
              </w:rPr>
              <w:t>Designation</w:t>
            </w:r>
            <w:r>
              <w:rPr>
                <w:rFonts w:asciiTheme="minorHAnsi" w:hAnsiTheme="minorHAnsi" w:cs="Arial"/>
                <w:bCs/>
                <w:sz w:val="24"/>
                <w:szCs w:val="24"/>
              </w:rPr>
              <w:t xml:space="preserve"> </w:t>
            </w:r>
            <w:r w:rsidR="00306349">
              <w:rPr>
                <w:rFonts w:asciiTheme="minorHAnsi" w:hAnsiTheme="minorHAnsi" w:cs="Arial"/>
                <w:bCs/>
                <w:sz w:val="24"/>
                <w:szCs w:val="24"/>
              </w:rPr>
              <w:t>system</w:t>
            </w:r>
            <w:r>
              <w:rPr>
                <w:rFonts w:asciiTheme="minorHAnsi" w:hAnsiTheme="minorHAnsi" w:cs="Arial"/>
                <w:bCs/>
                <w:sz w:val="24"/>
                <w:szCs w:val="24"/>
              </w:rPr>
              <w:t xml:space="preserve"> with existing </w:t>
            </w:r>
            <w:r w:rsidR="00161C1A">
              <w:rPr>
                <w:rFonts w:asciiTheme="minorHAnsi" w:hAnsiTheme="minorHAnsi" w:cs="Arial"/>
                <w:bCs/>
                <w:sz w:val="24"/>
                <w:szCs w:val="24"/>
              </w:rPr>
              <w:t>assessed CILT</w:t>
            </w:r>
            <w:r>
              <w:rPr>
                <w:rFonts w:asciiTheme="minorHAnsi" w:hAnsiTheme="minorHAnsi" w:cs="Arial"/>
                <w:bCs/>
                <w:sz w:val="24"/>
                <w:szCs w:val="24"/>
              </w:rPr>
              <w:t xml:space="preserve"> UK members </w:t>
            </w:r>
            <w:r w:rsidR="00161C1A">
              <w:rPr>
                <w:rFonts w:asciiTheme="minorHAnsi" w:hAnsiTheme="minorHAnsi" w:cs="Arial"/>
                <w:bCs/>
                <w:sz w:val="24"/>
                <w:szCs w:val="24"/>
              </w:rPr>
              <w:t>first.</w:t>
            </w:r>
          </w:p>
          <w:p w14:paraId="412929DB" w14:textId="409CBD27" w:rsidR="00AA1400" w:rsidRPr="00AA1400" w:rsidRDefault="00AA1400" w:rsidP="002D7663">
            <w:pPr>
              <w:pStyle w:val="PlainText"/>
              <w:jc w:val="both"/>
              <w:rPr>
                <w:rFonts w:asciiTheme="minorHAnsi" w:hAnsiTheme="minorHAnsi" w:cs="Arial"/>
                <w:sz w:val="24"/>
                <w:szCs w:val="24"/>
              </w:rPr>
            </w:pPr>
          </w:p>
        </w:tc>
        <w:tc>
          <w:tcPr>
            <w:tcW w:w="1247" w:type="dxa"/>
          </w:tcPr>
          <w:p w14:paraId="6F9E6D70" w14:textId="69DA3838" w:rsidR="00BF6FF5" w:rsidRDefault="007F4BE8" w:rsidP="00A90584">
            <w:pPr>
              <w:pStyle w:val="PlainText"/>
              <w:rPr>
                <w:rFonts w:asciiTheme="minorHAnsi" w:hAnsiTheme="minorHAnsi" w:cs="Arial"/>
                <w:sz w:val="24"/>
                <w:szCs w:val="24"/>
              </w:rPr>
            </w:pPr>
            <w:r>
              <w:rPr>
                <w:rFonts w:asciiTheme="minorHAnsi" w:hAnsiTheme="minorHAnsi" w:cs="Arial"/>
                <w:sz w:val="24"/>
                <w:szCs w:val="24"/>
              </w:rPr>
              <w:lastRenderedPageBreak/>
              <w:t xml:space="preserve">ALL TO NOTE </w:t>
            </w:r>
          </w:p>
          <w:p w14:paraId="73ABA743" w14:textId="1B3CBD43" w:rsidR="007F4BE8" w:rsidRDefault="007F4BE8" w:rsidP="00A90584">
            <w:pPr>
              <w:pStyle w:val="PlainText"/>
              <w:rPr>
                <w:rFonts w:asciiTheme="minorHAnsi" w:hAnsiTheme="minorHAnsi" w:cs="Arial"/>
                <w:sz w:val="24"/>
                <w:szCs w:val="24"/>
              </w:rPr>
            </w:pPr>
          </w:p>
          <w:p w14:paraId="04357A00" w14:textId="1296107E" w:rsidR="007F4BE8" w:rsidRDefault="007F4BE8" w:rsidP="00A90584">
            <w:pPr>
              <w:pStyle w:val="PlainText"/>
              <w:rPr>
                <w:rFonts w:asciiTheme="minorHAnsi" w:hAnsiTheme="minorHAnsi" w:cs="Arial"/>
                <w:sz w:val="24"/>
                <w:szCs w:val="24"/>
              </w:rPr>
            </w:pPr>
          </w:p>
          <w:p w14:paraId="220377FC" w14:textId="4E822087" w:rsidR="007F4BE8" w:rsidRDefault="007F4BE8" w:rsidP="00A90584">
            <w:pPr>
              <w:pStyle w:val="PlainText"/>
              <w:rPr>
                <w:rFonts w:asciiTheme="minorHAnsi" w:hAnsiTheme="minorHAnsi" w:cs="Arial"/>
                <w:sz w:val="24"/>
                <w:szCs w:val="24"/>
              </w:rPr>
            </w:pPr>
            <w:r>
              <w:rPr>
                <w:rFonts w:asciiTheme="minorHAnsi" w:hAnsiTheme="minorHAnsi" w:cs="Arial"/>
                <w:sz w:val="24"/>
                <w:szCs w:val="24"/>
              </w:rPr>
              <w:t xml:space="preserve">ALL TO NOTE </w:t>
            </w:r>
          </w:p>
          <w:p w14:paraId="7126BE78" w14:textId="76660337" w:rsidR="007F4BE8" w:rsidRDefault="007F4BE8" w:rsidP="00A90584">
            <w:pPr>
              <w:pStyle w:val="PlainText"/>
              <w:rPr>
                <w:rFonts w:asciiTheme="minorHAnsi" w:hAnsiTheme="minorHAnsi" w:cs="Arial"/>
                <w:sz w:val="24"/>
                <w:szCs w:val="24"/>
              </w:rPr>
            </w:pPr>
          </w:p>
          <w:p w14:paraId="42965E79" w14:textId="1DB32DC9" w:rsidR="007F4BE8" w:rsidRDefault="007F4BE8" w:rsidP="00A90584">
            <w:pPr>
              <w:pStyle w:val="PlainText"/>
              <w:rPr>
                <w:rFonts w:asciiTheme="minorHAnsi" w:hAnsiTheme="minorHAnsi" w:cs="Arial"/>
                <w:sz w:val="24"/>
                <w:szCs w:val="24"/>
              </w:rPr>
            </w:pPr>
          </w:p>
          <w:p w14:paraId="27DF8182" w14:textId="1E9C970C" w:rsidR="007F4BE8" w:rsidRDefault="007F4BE8" w:rsidP="00A90584">
            <w:pPr>
              <w:pStyle w:val="PlainText"/>
              <w:rPr>
                <w:rFonts w:asciiTheme="minorHAnsi" w:hAnsiTheme="minorHAnsi" w:cs="Arial"/>
                <w:sz w:val="24"/>
                <w:szCs w:val="24"/>
              </w:rPr>
            </w:pPr>
            <w:r>
              <w:rPr>
                <w:rFonts w:asciiTheme="minorHAnsi" w:hAnsiTheme="minorHAnsi" w:cs="Arial"/>
                <w:sz w:val="24"/>
                <w:szCs w:val="24"/>
              </w:rPr>
              <w:t xml:space="preserve">JH to pick up within 20/21 FY program and join up work </w:t>
            </w:r>
          </w:p>
          <w:p w14:paraId="4D50DC5D" w14:textId="6362BBBB" w:rsidR="00BF6FF5" w:rsidRDefault="00BF6FF5" w:rsidP="00A90584">
            <w:pPr>
              <w:pStyle w:val="PlainText"/>
              <w:rPr>
                <w:rFonts w:asciiTheme="minorHAnsi" w:hAnsiTheme="minorHAnsi" w:cs="Arial"/>
                <w:sz w:val="24"/>
                <w:szCs w:val="24"/>
              </w:rPr>
            </w:pPr>
          </w:p>
          <w:p w14:paraId="63379AE3" w14:textId="5CD0205B" w:rsidR="00363C0F" w:rsidRDefault="00363C0F" w:rsidP="00306349">
            <w:pPr>
              <w:pStyle w:val="PlainText"/>
              <w:rPr>
                <w:rFonts w:asciiTheme="minorHAnsi" w:hAnsiTheme="minorHAnsi" w:cs="Arial"/>
                <w:sz w:val="24"/>
                <w:szCs w:val="24"/>
              </w:rPr>
            </w:pPr>
          </w:p>
        </w:tc>
      </w:tr>
      <w:tr w:rsidR="0016635B" w:rsidRPr="00BE24B4" w14:paraId="48C56976" w14:textId="77777777" w:rsidTr="00161C1A">
        <w:trPr>
          <w:trHeight w:val="410"/>
        </w:trPr>
        <w:tc>
          <w:tcPr>
            <w:tcW w:w="988" w:type="dxa"/>
          </w:tcPr>
          <w:p w14:paraId="4C19FAB3" w14:textId="0E1AE466" w:rsidR="0016635B" w:rsidRPr="00C32F96" w:rsidRDefault="00A90584" w:rsidP="0016635B">
            <w:pPr>
              <w:pStyle w:val="PlainText"/>
              <w:jc w:val="center"/>
              <w:rPr>
                <w:rFonts w:asciiTheme="minorHAnsi" w:hAnsiTheme="minorHAnsi" w:cs="Arial"/>
                <w:b/>
                <w:sz w:val="28"/>
                <w:szCs w:val="28"/>
              </w:rPr>
            </w:pPr>
            <w:r>
              <w:rPr>
                <w:rFonts w:asciiTheme="minorHAnsi" w:hAnsiTheme="minorHAnsi" w:cs="Arial"/>
                <w:b/>
                <w:sz w:val="28"/>
                <w:szCs w:val="28"/>
              </w:rPr>
              <w:t>8</w:t>
            </w:r>
          </w:p>
        </w:tc>
        <w:tc>
          <w:tcPr>
            <w:tcW w:w="7938" w:type="dxa"/>
            <w:tcBorders>
              <w:bottom w:val="single" w:sz="4" w:space="0" w:color="auto"/>
            </w:tcBorders>
          </w:tcPr>
          <w:p w14:paraId="4516877B" w14:textId="4A8E3447" w:rsidR="0016635B" w:rsidRDefault="004E54DB" w:rsidP="00AA1400">
            <w:pPr>
              <w:pStyle w:val="PlainText"/>
              <w:jc w:val="both"/>
              <w:rPr>
                <w:rFonts w:asciiTheme="minorHAnsi" w:hAnsiTheme="minorHAnsi" w:cs="Arial"/>
                <w:b/>
                <w:sz w:val="28"/>
                <w:szCs w:val="28"/>
              </w:rPr>
            </w:pPr>
            <w:r>
              <w:rPr>
                <w:rFonts w:asciiTheme="minorHAnsi" w:hAnsiTheme="minorHAnsi" w:cs="Arial"/>
                <w:b/>
                <w:sz w:val="28"/>
                <w:szCs w:val="28"/>
              </w:rPr>
              <w:t>AOB</w:t>
            </w:r>
            <w:r w:rsidR="00306349">
              <w:rPr>
                <w:rFonts w:asciiTheme="minorHAnsi" w:hAnsiTheme="minorHAnsi" w:cs="Arial"/>
                <w:b/>
                <w:sz w:val="28"/>
                <w:szCs w:val="28"/>
              </w:rPr>
              <w:t xml:space="preserve"> </w:t>
            </w:r>
          </w:p>
          <w:p w14:paraId="34EA235E" w14:textId="155B8AAB" w:rsidR="002D7663" w:rsidRDefault="002D7663" w:rsidP="00AA1400">
            <w:pPr>
              <w:pStyle w:val="PlainText"/>
              <w:jc w:val="both"/>
              <w:rPr>
                <w:rFonts w:asciiTheme="minorHAnsi" w:hAnsiTheme="minorHAnsi" w:cs="Arial"/>
                <w:b/>
                <w:sz w:val="28"/>
                <w:szCs w:val="28"/>
              </w:rPr>
            </w:pPr>
          </w:p>
          <w:p w14:paraId="73E37A77" w14:textId="3806DE4D" w:rsidR="002D7663" w:rsidRPr="002D7663" w:rsidRDefault="002D7663" w:rsidP="00AA1400">
            <w:pPr>
              <w:pStyle w:val="PlainText"/>
              <w:jc w:val="both"/>
              <w:rPr>
                <w:rFonts w:asciiTheme="minorHAnsi" w:hAnsiTheme="minorHAnsi" w:cs="Arial"/>
                <w:b/>
                <w:sz w:val="24"/>
                <w:szCs w:val="28"/>
              </w:rPr>
            </w:pPr>
            <w:r w:rsidRPr="002D7663">
              <w:rPr>
                <w:rFonts w:asciiTheme="minorHAnsi" w:hAnsiTheme="minorHAnsi" w:cs="Arial"/>
                <w:b/>
                <w:sz w:val="24"/>
                <w:szCs w:val="28"/>
              </w:rPr>
              <w:t>Moderation</w:t>
            </w:r>
            <w:r w:rsidR="007D1E78">
              <w:rPr>
                <w:rFonts w:asciiTheme="minorHAnsi" w:hAnsiTheme="minorHAnsi" w:cs="Arial"/>
                <w:b/>
                <w:sz w:val="24"/>
                <w:szCs w:val="28"/>
              </w:rPr>
              <w:t xml:space="preserve"> Issues</w:t>
            </w:r>
          </w:p>
          <w:p w14:paraId="327DB961" w14:textId="77777777" w:rsidR="00151B52" w:rsidRPr="002D7663" w:rsidRDefault="00151B52" w:rsidP="00AA1400">
            <w:pPr>
              <w:pStyle w:val="PlainText"/>
              <w:jc w:val="both"/>
              <w:rPr>
                <w:rFonts w:asciiTheme="minorHAnsi" w:hAnsiTheme="minorHAnsi" w:cs="Arial"/>
                <w:b/>
                <w:sz w:val="32"/>
                <w:szCs w:val="28"/>
              </w:rPr>
            </w:pPr>
          </w:p>
          <w:p w14:paraId="01E06A5D" w14:textId="202DF4CA" w:rsidR="00151B52" w:rsidRPr="002D7663" w:rsidRDefault="002D7663" w:rsidP="00AA1400">
            <w:pPr>
              <w:pStyle w:val="PlainText"/>
              <w:jc w:val="both"/>
              <w:rPr>
                <w:rFonts w:asciiTheme="minorHAnsi" w:hAnsiTheme="minorHAnsi" w:cs="Arial"/>
                <w:sz w:val="24"/>
                <w:szCs w:val="28"/>
              </w:rPr>
            </w:pPr>
            <w:r w:rsidRPr="002D7663">
              <w:rPr>
                <w:rFonts w:asciiTheme="minorHAnsi" w:hAnsiTheme="minorHAnsi" w:cs="Arial"/>
                <w:sz w:val="24"/>
                <w:szCs w:val="28"/>
              </w:rPr>
              <w:t>JH/</w:t>
            </w:r>
            <w:r w:rsidR="00306349" w:rsidRPr="002D7663">
              <w:rPr>
                <w:rFonts w:asciiTheme="minorHAnsi" w:hAnsiTheme="minorHAnsi" w:cs="Arial"/>
                <w:sz w:val="24"/>
                <w:szCs w:val="28"/>
              </w:rPr>
              <w:t>DM discussed</w:t>
            </w:r>
            <w:r w:rsidR="00337817" w:rsidRPr="002D7663">
              <w:rPr>
                <w:rFonts w:asciiTheme="minorHAnsi" w:hAnsiTheme="minorHAnsi" w:cs="Arial"/>
                <w:sz w:val="24"/>
                <w:szCs w:val="28"/>
              </w:rPr>
              <w:t xml:space="preserve"> the issue of </w:t>
            </w:r>
            <w:r w:rsidR="00306349" w:rsidRPr="002D7663">
              <w:rPr>
                <w:rFonts w:asciiTheme="minorHAnsi" w:hAnsiTheme="minorHAnsi" w:cs="Arial"/>
                <w:sz w:val="24"/>
                <w:szCs w:val="28"/>
              </w:rPr>
              <w:t>moderator</w:t>
            </w:r>
            <w:r w:rsidR="00337817" w:rsidRPr="002D7663">
              <w:rPr>
                <w:rFonts w:asciiTheme="minorHAnsi" w:hAnsiTheme="minorHAnsi" w:cs="Arial"/>
                <w:sz w:val="24"/>
                <w:szCs w:val="28"/>
              </w:rPr>
              <w:t xml:space="preserve"> payments which have been frozen for </w:t>
            </w:r>
            <w:r w:rsidR="00306349" w:rsidRPr="002D7663">
              <w:rPr>
                <w:rFonts w:asciiTheme="minorHAnsi" w:hAnsiTheme="minorHAnsi" w:cs="Arial"/>
                <w:sz w:val="24"/>
                <w:szCs w:val="28"/>
              </w:rPr>
              <w:t>the</w:t>
            </w:r>
            <w:r w:rsidR="00337817" w:rsidRPr="002D7663">
              <w:rPr>
                <w:rFonts w:asciiTheme="minorHAnsi" w:hAnsiTheme="minorHAnsi" w:cs="Arial"/>
                <w:sz w:val="24"/>
                <w:szCs w:val="28"/>
              </w:rPr>
              <w:t xml:space="preserve"> </w:t>
            </w:r>
            <w:r w:rsidR="00306349" w:rsidRPr="002D7663">
              <w:rPr>
                <w:rFonts w:asciiTheme="minorHAnsi" w:hAnsiTheme="minorHAnsi" w:cs="Arial"/>
                <w:sz w:val="24"/>
                <w:szCs w:val="28"/>
              </w:rPr>
              <w:t>past</w:t>
            </w:r>
            <w:r w:rsidR="00337817" w:rsidRPr="002D7663">
              <w:rPr>
                <w:rFonts w:asciiTheme="minorHAnsi" w:hAnsiTheme="minorHAnsi" w:cs="Arial"/>
                <w:sz w:val="24"/>
                <w:szCs w:val="28"/>
              </w:rPr>
              <w:t xml:space="preserve"> 5 years. </w:t>
            </w:r>
          </w:p>
          <w:p w14:paraId="72542265" w14:textId="20B86405" w:rsidR="00337817" w:rsidRPr="002D7663" w:rsidRDefault="00337817" w:rsidP="00AA1400">
            <w:pPr>
              <w:pStyle w:val="PlainText"/>
              <w:jc w:val="both"/>
              <w:rPr>
                <w:rFonts w:asciiTheme="minorHAnsi" w:hAnsiTheme="minorHAnsi" w:cs="Arial"/>
                <w:sz w:val="24"/>
                <w:szCs w:val="28"/>
              </w:rPr>
            </w:pPr>
          </w:p>
          <w:p w14:paraId="5CE1D9DF" w14:textId="2D26D2CE" w:rsidR="00337817" w:rsidRPr="002D7663" w:rsidRDefault="00337817" w:rsidP="00AA1400">
            <w:pPr>
              <w:pStyle w:val="PlainText"/>
              <w:jc w:val="both"/>
              <w:rPr>
                <w:rFonts w:asciiTheme="minorHAnsi" w:hAnsiTheme="minorHAnsi" w:cs="Arial"/>
                <w:sz w:val="24"/>
                <w:szCs w:val="28"/>
              </w:rPr>
            </w:pPr>
            <w:r w:rsidRPr="002D7663">
              <w:rPr>
                <w:rFonts w:asciiTheme="minorHAnsi" w:hAnsiTheme="minorHAnsi" w:cs="Arial"/>
                <w:sz w:val="24"/>
                <w:szCs w:val="28"/>
              </w:rPr>
              <w:t xml:space="preserve">Due to the Covid 19 impacts JH </w:t>
            </w:r>
            <w:r w:rsidR="00306349" w:rsidRPr="002D7663">
              <w:rPr>
                <w:rFonts w:asciiTheme="minorHAnsi" w:hAnsiTheme="minorHAnsi" w:cs="Arial"/>
                <w:sz w:val="24"/>
                <w:szCs w:val="28"/>
              </w:rPr>
              <w:t>confirmed</w:t>
            </w:r>
            <w:r w:rsidR="00306349">
              <w:rPr>
                <w:rFonts w:asciiTheme="minorHAnsi" w:hAnsiTheme="minorHAnsi" w:cs="Arial"/>
                <w:sz w:val="24"/>
                <w:szCs w:val="28"/>
              </w:rPr>
              <w:t xml:space="preserve"> that no in</w:t>
            </w:r>
            <w:r w:rsidR="00306349" w:rsidRPr="002D7663">
              <w:rPr>
                <w:rFonts w:asciiTheme="minorHAnsi" w:hAnsiTheme="minorHAnsi" w:cs="Arial"/>
                <w:sz w:val="24"/>
                <w:szCs w:val="28"/>
              </w:rPr>
              <w:t>crease</w:t>
            </w:r>
            <w:r w:rsidRPr="002D7663">
              <w:rPr>
                <w:rFonts w:asciiTheme="minorHAnsi" w:hAnsiTheme="minorHAnsi" w:cs="Arial"/>
                <w:sz w:val="24"/>
                <w:szCs w:val="28"/>
              </w:rPr>
              <w:t xml:space="preserve"> had been planned this coming FY and that any review would be in  line with the UK join up (as their system for paying </w:t>
            </w:r>
            <w:r w:rsidR="00306349" w:rsidRPr="002D7663">
              <w:rPr>
                <w:rFonts w:asciiTheme="minorHAnsi" w:hAnsiTheme="minorHAnsi" w:cs="Arial"/>
                <w:sz w:val="24"/>
                <w:szCs w:val="28"/>
              </w:rPr>
              <w:t>assessors</w:t>
            </w:r>
            <w:r w:rsidRPr="002D7663">
              <w:rPr>
                <w:rFonts w:asciiTheme="minorHAnsi" w:hAnsiTheme="minorHAnsi" w:cs="Arial"/>
                <w:sz w:val="24"/>
                <w:szCs w:val="28"/>
              </w:rPr>
              <w:t xml:space="preserve"> is different)</w:t>
            </w:r>
          </w:p>
          <w:p w14:paraId="49F67103" w14:textId="7801EFE4" w:rsidR="00337817" w:rsidRPr="002D7663" w:rsidRDefault="00337817" w:rsidP="00AA1400">
            <w:pPr>
              <w:pStyle w:val="PlainText"/>
              <w:jc w:val="both"/>
              <w:rPr>
                <w:rFonts w:asciiTheme="minorHAnsi" w:hAnsiTheme="minorHAnsi" w:cs="Arial"/>
                <w:sz w:val="24"/>
                <w:szCs w:val="28"/>
              </w:rPr>
            </w:pPr>
          </w:p>
          <w:p w14:paraId="2D0A5BFE" w14:textId="77777777" w:rsidR="00306349" w:rsidRDefault="00FE6FD0" w:rsidP="00AA1400">
            <w:pPr>
              <w:pStyle w:val="PlainText"/>
              <w:jc w:val="both"/>
              <w:rPr>
                <w:rFonts w:asciiTheme="minorHAnsi" w:hAnsiTheme="minorHAnsi" w:cs="Arial"/>
                <w:sz w:val="24"/>
                <w:szCs w:val="28"/>
              </w:rPr>
            </w:pPr>
            <w:r w:rsidRPr="002D7663">
              <w:rPr>
                <w:rFonts w:asciiTheme="minorHAnsi" w:hAnsiTheme="minorHAnsi" w:cs="Arial"/>
                <w:sz w:val="24"/>
                <w:szCs w:val="28"/>
              </w:rPr>
              <w:t>J</w:t>
            </w:r>
            <w:r w:rsidR="00306349">
              <w:rPr>
                <w:rFonts w:asciiTheme="minorHAnsi" w:hAnsiTheme="minorHAnsi" w:cs="Arial"/>
                <w:sz w:val="24"/>
                <w:szCs w:val="28"/>
              </w:rPr>
              <w:t>H</w:t>
            </w:r>
            <w:r w:rsidRPr="002D7663">
              <w:rPr>
                <w:rFonts w:asciiTheme="minorHAnsi" w:hAnsiTheme="minorHAnsi" w:cs="Arial"/>
                <w:sz w:val="24"/>
                <w:szCs w:val="28"/>
              </w:rPr>
              <w:t xml:space="preserve"> raised the </w:t>
            </w:r>
            <w:r w:rsidR="00306349" w:rsidRPr="002D7663">
              <w:rPr>
                <w:rFonts w:asciiTheme="minorHAnsi" w:hAnsiTheme="minorHAnsi" w:cs="Arial"/>
                <w:sz w:val="24"/>
                <w:szCs w:val="28"/>
              </w:rPr>
              <w:t>issue</w:t>
            </w:r>
            <w:r w:rsidR="00306349">
              <w:rPr>
                <w:rFonts w:asciiTheme="minorHAnsi" w:hAnsiTheme="minorHAnsi" w:cs="Arial"/>
                <w:sz w:val="24"/>
                <w:szCs w:val="28"/>
              </w:rPr>
              <w:t xml:space="preserve"> of the costs associated </w:t>
            </w:r>
            <w:r w:rsidRPr="002D7663">
              <w:rPr>
                <w:rFonts w:asciiTheme="minorHAnsi" w:hAnsiTheme="minorHAnsi" w:cs="Arial"/>
                <w:sz w:val="24"/>
                <w:szCs w:val="28"/>
              </w:rPr>
              <w:t xml:space="preserve"> with </w:t>
            </w:r>
            <w:r w:rsidR="00306349" w:rsidRPr="002D7663">
              <w:rPr>
                <w:rFonts w:asciiTheme="minorHAnsi" w:hAnsiTheme="minorHAnsi" w:cs="Arial"/>
                <w:sz w:val="24"/>
                <w:szCs w:val="28"/>
              </w:rPr>
              <w:t>moderation</w:t>
            </w:r>
            <w:r w:rsidRPr="002D7663">
              <w:rPr>
                <w:rFonts w:asciiTheme="minorHAnsi" w:hAnsiTheme="minorHAnsi" w:cs="Arial"/>
                <w:sz w:val="24"/>
                <w:szCs w:val="28"/>
              </w:rPr>
              <w:t xml:space="preserve"> of ‘exams’ and the impact on the fee regime if there</w:t>
            </w:r>
            <w:r w:rsidR="002D7663" w:rsidRPr="002D7663">
              <w:rPr>
                <w:rFonts w:asciiTheme="minorHAnsi" w:hAnsiTheme="minorHAnsi" w:cs="Arial"/>
                <w:sz w:val="24"/>
                <w:szCs w:val="28"/>
              </w:rPr>
              <w:t xml:space="preserve"> were also </w:t>
            </w:r>
            <w:r w:rsidR="00306349" w:rsidRPr="002D7663">
              <w:rPr>
                <w:rFonts w:asciiTheme="minorHAnsi" w:hAnsiTheme="minorHAnsi" w:cs="Arial"/>
                <w:sz w:val="24"/>
                <w:szCs w:val="28"/>
              </w:rPr>
              <w:t>blended</w:t>
            </w:r>
            <w:r w:rsidR="002D7663" w:rsidRPr="002D7663">
              <w:rPr>
                <w:rFonts w:asciiTheme="minorHAnsi" w:hAnsiTheme="minorHAnsi" w:cs="Arial"/>
                <w:sz w:val="24"/>
                <w:szCs w:val="28"/>
              </w:rPr>
              <w:t xml:space="preserve"> programmes </w:t>
            </w:r>
            <w:r w:rsidR="00306349" w:rsidRPr="002D7663">
              <w:rPr>
                <w:rFonts w:asciiTheme="minorHAnsi" w:hAnsiTheme="minorHAnsi" w:cs="Arial"/>
                <w:sz w:val="24"/>
                <w:szCs w:val="28"/>
              </w:rPr>
              <w:t>including</w:t>
            </w:r>
            <w:r w:rsidR="002D7663" w:rsidRPr="002D7663">
              <w:rPr>
                <w:rFonts w:asciiTheme="minorHAnsi" w:hAnsiTheme="minorHAnsi" w:cs="Arial"/>
                <w:sz w:val="24"/>
                <w:szCs w:val="28"/>
              </w:rPr>
              <w:t xml:space="preserve"> exams and </w:t>
            </w:r>
            <w:r w:rsidR="00306349" w:rsidRPr="002D7663">
              <w:rPr>
                <w:rFonts w:asciiTheme="minorHAnsi" w:hAnsiTheme="minorHAnsi" w:cs="Arial"/>
                <w:sz w:val="24"/>
                <w:szCs w:val="28"/>
              </w:rPr>
              <w:t>assignments</w:t>
            </w:r>
            <w:r w:rsidR="00306349">
              <w:rPr>
                <w:rFonts w:asciiTheme="minorHAnsi" w:hAnsiTheme="minorHAnsi" w:cs="Arial"/>
                <w:sz w:val="24"/>
                <w:szCs w:val="28"/>
              </w:rPr>
              <w:t>/projects.</w:t>
            </w:r>
          </w:p>
          <w:p w14:paraId="6E3B9D25" w14:textId="77777777" w:rsidR="00306349" w:rsidRDefault="00306349" w:rsidP="00AA1400">
            <w:pPr>
              <w:pStyle w:val="PlainText"/>
              <w:jc w:val="both"/>
              <w:rPr>
                <w:rFonts w:asciiTheme="minorHAnsi" w:hAnsiTheme="minorHAnsi" w:cs="Arial"/>
                <w:sz w:val="24"/>
                <w:szCs w:val="28"/>
              </w:rPr>
            </w:pPr>
          </w:p>
          <w:p w14:paraId="7D5CF6D5" w14:textId="25B38B16" w:rsidR="00FE6FD0" w:rsidRPr="002D7663" w:rsidRDefault="002D7663" w:rsidP="00AA1400">
            <w:pPr>
              <w:pStyle w:val="PlainText"/>
              <w:jc w:val="both"/>
              <w:rPr>
                <w:rFonts w:asciiTheme="minorHAnsi" w:hAnsiTheme="minorHAnsi" w:cs="Arial"/>
                <w:sz w:val="24"/>
                <w:szCs w:val="28"/>
              </w:rPr>
            </w:pPr>
            <w:r w:rsidRPr="002D7663">
              <w:rPr>
                <w:rFonts w:asciiTheme="minorHAnsi" w:hAnsiTheme="minorHAnsi" w:cs="Arial"/>
                <w:sz w:val="24"/>
                <w:szCs w:val="28"/>
              </w:rPr>
              <w:t xml:space="preserve">DM </w:t>
            </w:r>
            <w:r w:rsidR="00306349" w:rsidRPr="002D7663">
              <w:rPr>
                <w:rFonts w:asciiTheme="minorHAnsi" w:hAnsiTheme="minorHAnsi" w:cs="Arial"/>
                <w:sz w:val="24"/>
                <w:szCs w:val="28"/>
              </w:rPr>
              <w:t>gave</w:t>
            </w:r>
            <w:r w:rsidRPr="002D7663">
              <w:rPr>
                <w:rFonts w:asciiTheme="minorHAnsi" w:hAnsiTheme="minorHAnsi" w:cs="Arial"/>
                <w:sz w:val="24"/>
                <w:szCs w:val="28"/>
              </w:rPr>
              <w:t xml:space="preserve"> some initial feedback on the pricing/</w:t>
            </w:r>
            <w:r w:rsidR="00306349" w:rsidRPr="002D7663">
              <w:rPr>
                <w:rFonts w:asciiTheme="minorHAnsi" w:hAnsiTheme="minorHAnsi" w:cs="Arial"/>
                <w:sz w:val="24"/>
                <w:szCs w:val="28"/>
              </w:rPr>
              <w:t>cohort</w:t>
            </w:r>
            <w:r w:rsidRPr="002D7663">
              <w:rPr>
                <w:rFonts w:asciiTheme="minorHAnsi" w:hAnsiTheme="minorHAnsi" w:cs="Arial"/>
                <w:sz w:val="24"/>
                <w:szCs w:val="28"/>
              </w:rPr>
              <w:t xml:space="preserve"> issues and JH </w:t>
            </w:r>
            <w:r w:rsidR="00306349" w:rsidRPr="002D7663">
              <w:rPr>
                <w:rFonts w:asciiTheme="minorHAnsi" w:hAnsiTheme="minorHAnsi" w:cs="Arial"/>
                <w:sz w:val="24"/>
                <w:szCs w:val="28"/>
              </w:rPr>
              <w:t>would</w:t>
            </w:r>
            <w:r w:rsidRPr="002D7663">
              <w:rPr>
                <w:rFonts w:asciiTheme="minorHAnsi" w:hAnsiTheme="minorHAnsi" w:cs="Arial"/>
                <w:sz w:val="24"/>
                <w:szCs w:val="28"/>
              </w:rPr>
              <w:t xml:space="preserve"> </w:t>
            </w:r>
            <w:r w:rsidR="00306349" w:rsidRPr="002D7663">
              <w:rPr>
                <w:rFonts w:asciiTheme="minorHAnsi" w:hAnsiTheme="minorHAnsi" w:cs="Arial"/>
                <w:sz w:val="24"/>
                <w:szCs w:val="28"/>
              </w:rPr>
              <w:t>come</w:t>
            </w:r>
            <w:r w:rsidRPr="002D7663">
              <w:rPr>
                <w:rFonts w:asciiTheme="minorHAnsi" w:hAnsiTheme="minorHAnsi" w:cs="Arial"/>
                <w:sz w:val="24"/>
                <w:szCs w:val="28"/>
              </w:rPr>
              <w:t xml:space="preserve"> up </w:t>
            </w:r>
            <w:r w:rsidR="00306349" w:rsidRPr="002D7663">
              <w:rPr>
                <w:rFonts w:asciiTheme="minorHAnsi" w:hAnsiTheme="minorHAnsi" w:cs="Arial"/>
                <w:sz w:val="24"/>
                <w:szCs w:val="28"/>
              </w:rPr>
              <w:t>with</w:t>
            </w:r>
            <w:r w:rsidRPr="002D7663">
              <w:rPr>
                <w:rFonts w:asciiTheme="minorHAnsi" w:hAnsiTheme="minorHAnsi" w:cs="Arial"/>
                <w:sz w:val="24"/>
                <w:szCs w:val="28"/>
              </w:rPr>
              <w:t xml:space="preserve"> a </w:t>
            </w:r>
            <w:r w:rsidR="00306349" w:rsidRPr="002D7663">
              <w:rPr>
                <w:rFonts w:asciiTheme="minorHAnsi" w:hAnsiTheme="minorHAnsi" w:cs="Arial"/>
                <w:sz w:val="24"/>
                <w:szCs w:val="28"/>
              </w:rPr>
              <w:t>suggested</w:t>
            </w:r>
            <w:r w:rsidRPr="002D7663">
              <w:rPr>
                <w:rFonts w:asciiTheme="minorHAnsi" w:hAnsiTheme="minorHAnsi" w:cs="Arial"/>
                <w:sz w:val="24"/>
                <w:szCs w:val="28"/>
              </w:rPr>
              <w:t xml:space="preserve"> approach which DM </w:t>
            </w:r>
            <w:r w:rsidR="00306349" w:rsidRPr="002D7663">
              <w:rPr>
                <w:rFonts w:asciiTheme="minorHAnsi" w:hAnsiTheme="minorHAnsi" w:cs="Arial"/>
                <w:sz w:val="24"/>
                <w:szCs w:val="28"/>
              </w:rPr>
              <w:t>would</w:t>
            </w:r>
            <w:r w:rsidRPr="002D7663">
              <w:rPr>
                <w:rFonts w:asciiTheme="minorHAnsi" w:hAnsiTheme="minorHAnsi" w:cs="Arial"/>
                <w:sz w:val="24"/>
                <w:szCs w:val="28"/>
              </w:rPr>
              <w:t xml:space="preserve"> </w:t>
            </w:r>
            <w:r w:rsidR="008D1385">
              <w:rPr>
                <w:rFonts w:asciiTheme="minorHAnsi" w:hAnsiTheme="minorHAnsi" w:cs="Arial"/>
                <w:sz w:val="24"/>
                <w:szCs w:val="28"/>
              </w:rPr>
              <w:t>act as a “</w:t>
            </w:r>
            <w:r w:rsidR="00306349" w:rsidRPr="002D7663">
              <w:rPr>
                <w:rFonts w:asciiTheme="minorHAnsi" w:hAnsiTheme="minorHAnsi" w:cs="Arial"/>
                <w:sz w:val="24"/>
                <w:szCs w:val="28"/>
              </w:rPr>
              <w:t>critical</w:t>
            </w:r>
            <w:r w:rsidRPr="002D7663">
              <w:rPr>
                <w:rFonts w:asciiTheme="minorHAnsi" w:hAnsiTheme="minorHAnsi" w:cs="Arial"/>
                <w:sz w:val="24"/>
                <w:szCs w:val="28"/>
              </w:rPr>
              <w:t xml:space="preserve"> </w:t>
            </w:r>
            <w:r w:rsidR="00306349" w:rsidRPr="002D7663">
              <w:rPr>
                <w:rFonts w:asciiTheme="minorHAnsi" w:hAnsiTheme="minorHAnsi" w:cs="Arial"/>
                <w:sz w:val="24"/>
                <w:szCs w:val="28"/>
              </w:rPr>
              <w:t>friend</w:t>
            </w:r>
            <w:r w:rsidRPr="002D7663">
              <w:rPr>
                <w:rFonts w:asciiTheme="minorHAnsi" w:hAnsiTheme="minorHAnsi" w:cs="Arial"/>
                <w:sz w:val="24"/>
                <w:szCs w:val="28"/>
              </w:rPr>
              <w:t xml:space="preserve">’. It is </w:t>
            </w:r>
            <w:r w:rsidR="00306349" w:rsidRPr="002D7663">
              <w:rPr>
                <w:rFonts w:asciiTheme="minorHAnsi" w:hAnsiTheme="minorHAnsi" w:cs="Arial"/>
                <w:sz w:val="24"/>
                <w:szCs w:val="28"/>
              </w:rPr>
              <w:t>likely</w:t>
            </w:r>
            <w:r w:rsidRPr="002D7663">
              <w:rPr>
                <w:rFonts w:asciiTheme="minorHAnsi" w:hAnsiTheme="minorHAnsi" w:cs="Arial"/>
                <w:sz w:val="24"/>
                <w:szCs w:val="28"/>
              </w:rPr>
              <w:t xml:space="preserve"> these changes will need to come into </w:t>
            </w:r>
            <w:r w:rsidR="00306349" w:rsidRPr="002D7663">
              <w:rPr>
                <w:rFonts w:asciiTheme="minorHAnsi" w:hAnsiTheme="minorHAnsi" w:cs="Arial"/>
                <w:sz w:val="24"/>
                <w:szCs w:val="28"/>
              </w:rPr>
              <w:t>place</w:t>
            </w:r>
            <w:r w:rsidRPr="002D7663">
              <w:rPr>
                <w:rFonts w:asciiTheme="minorHAnsi" w:hAnsiTheme="minorHAnsi" w:cs="Arial"/>
                <w:sz w:val="24"/>
                <w:szCs w:val="28"/>
              </w:rPr>
              <w:t xml:space="preserve"> </w:t>
            </w:r>
            <w:r w:rsidR="00306349" w:rsidRPr="002D7663">
              <w:rPr>
                <w:rFonts w:asciiTheme="minorHAnsi" w:hAnsiTheme="minorHAnsi" w:cs="Arial"/>
                <w:sz w:val="24"/>
                <w:szCs w:val="28"/>
              </w:rPr>
              <w:t>operationally</w:t>
            </w:r>
            <w:r w:rsidR="00306349">
              <w:rPr>
                <w:rFonts w:asciiTheme="minorHAnsi" w:hAnsiTheme="minorHAnsi" w:cs="Arial"/>
                <w:sz w:val="24"/>
                <w:szCs w:val="28"/>
              </w:rPr>
              <w:t xml:space="preserve"> during the Autumn given the increasing number of </w:t>
            </w:r>
            <w:r w:rsidR="00306349" w:rsidRPr="002D7663">
              <w:rPr>
                <w:rFonts w:asciiTheme="minorHAnsi" w:hAnsiTheme="minorHAnsi" w:cs="Arial"/>
                <w:sz w:val="24"/>
                <w:szCs w:val="28"/>
              </w:rPr>
              <w:t>providers</w:t>
            </w:r>
            <w:r w:rsidR="00306349">
              <w:rPr>
                <w:rFonts w:asciiTheme="minorHAnsi" w:hAnsiTheme="minorHAnsi" w:cs="Arial"/>
                <w:sz w:val="24"/>
                <w:szCs w:val="28"/>
              </w:rPr>
              <w:t xml:space="preserve"> that </w:t>
            </w:r>
            <w:r w:rsidR="00306349" w:rsidRPr="002D7663">
              <w:rPr>
                <w:rFonts w:asciiTheme="minorHAnsi" w:hAnsiTheme="minorHAnsi" w:cs="Arial"/>
                <w:sz w:val="24"/>
                <w:szCs w:val="28"/>
              </w:rPr>
              <w:t>want</w:t>
            </w:r>
            <w:r w:rsidRPr="002D7663">
              <w:rPr>
                <w:rFonts w:asciiTheme="minorHAnsi" w:hAnsiTheme="minorHAnsi" w:cs="Arial"/>
                <w:sz w:val="24"/>
                <w:szCs w:val="28"/>
              </w:rPr>
              <w:t xml:space="preserve"> to stick with </w:t>
            </w:r>
            <w:r w:rsidR="00306349" w:rsidRPr="002D7663">
              <w:rPr>
                <w:rFonts w:asciiTheme="minorHAnsi" w:hAnsiTheme="minorHAnsi" w:cs="Arial"/>
                <w:sz w:val="24"/>
                <w:szCs w:val="28"/>
              </w:rPr>
              <w:t>blended</w:t>
            </w:r>
            <w:r w:rsidRPr="002D7663">
              <w:rPr>
                <w:rFonts w:asciiTheme="minorHAnsi" w:hAnsiTheme="minorHAnsi" w:cs="Arial"/>
                <w:sz w:val="24"/>
                <w:szCs w:val="28"/>
              </w:rPr>
              <w:t xml:space="preserve"> assessment</w:t>
            </w:r>
            <w:r w:rsidR="00306349">
              <w:rPr>
                <w:rFonts w:asciiTheme="minorHAnsi" w:hAnsiTheme="minorHAnsi" w:cs="Arial"/>
                <w:sz w:val="24"/>
                <w:szCs w:val="28"/>
              </w:rPr>
              <w:t xml:space="preserve"> post Covi</w:t>
            </w:r>
            <w:r w:rsidRPr="002D7663">
              <w:rPr>
                <w:rFonts w:asciiTheme="minorHAnsi" w:hAnsiTheme="minorHAnsi" w:cs="Arial"/>
                <w:sz w:val="24"/>
                <w:szCs w:val="28"/>
              </w:rPr>
              <w:t>d.</w:t>
            </w:r>
          </w:p>
          <w:p w14:paraId="19A143C5" w14:textId="112D6B74" w:rsidR="002D7663" w:rsidRPr="002D7663" w:rsidRDefault="002D7663" w:rsidP="00AA1400">
            <w:pPr>
              <w:pStyle w:val="PlainText"/>
              <w:jc w:val="both"/>
              <w:rPr>
                <w:rFonts w:asciiTheme="minorHAnsi" w:hAnsiTheme="minorHAnsi" w:cs="Arial"/>
                <w:sz w:val="24"/>
                <w:szCs w:val="28"/>
              </w:rPr>
            </w:pPr>
          </w:p>
          <w:p w14:paraId="167FF585" w14:textId="34399424" w:rsidR="002D7663" w:rsidRPr="002D7663" w:rsidRDefault="002D7663" w:rsidP="00AA1400">
            <w:pPr>
              <w:pStyle w:val="PlainText"/>
              <w:jc w:val="both"/>
              <w:rPr>
                <w:rFonts w:asciiTheme="minorHAnsi" w:hAnsiTheme="minorHAnsi" w:cs="Arial"/>
                <w:sz w:val="24"/>
                <w:szCs w:val="28"/>
              </w:rPr>
            </w:pPr>
            <w:r w:rsidRPr="002D7663">
              <w:rPr>
                <w:rFonts w:asciiTheme="minorHAnsi" w:hAnsiTheme="minorHAnsi" w:cs="Arial"/>
                <w:sz w:val="24"/>
                <w:szCs w:val="28"/>
              </w:rPr>
              <w:t>JH updated DM on the latest round of moderator recruitment</w:t>
            </w:r>
            <w:r w:rsidR="00306349">
              <w:rPr>
                <w:rFonts w:asciiTheme="minorHAnsi" w:hAnsiTheme="minorHAnsi" w:cs="Arial"/>
                <w:sz w:val="24"/>
                <w:szCs w:val="28"/>
              </w:rPr>
              <w:t xml:space="preserve"> with Will Holden</w:t>
            </w:r>
            <w:r w:rsidRPr="002D7663">
              <w:rPr>
                <w:rFonts w:asciiTheme="minorHAnsi" w:hAnsiTheme="minorHAnsi" w:cs="Arial"/>
                <w:sz w:val="24"/>
                <w:szCs w:val="28"/>
              </w:rPr>
              <w:t>, Charles Dey and Jeff Tucker providing support as needed</w:t>
            </w:r>
          </w:p>
          <w:p w14:paraId="182A6C9F" w14:textId="77777777" w:rsidR="002D7663" w:rsidRPr="002D7663" w:rsidRDefault="002D7663" w:rsidP="00AA1400">
            <w:pPr>
              <w:pStyle w:val="PlainText"/>
              <w:jc w:val="both"/>
              <w:rPr>
                <w:rFonts w:asciiTheme="minorHAnsi" w:hAnsiTheme="minorHAnsi" w:cs="Arial"/>
                <w:sz w:val="24"/>
                <w:szCs w:val="28"/>
              </w:rPr>
            </w:pPr>
          </w:p>
          <w:p w14:paraId="16C0D2E4" w14:textId="77E357A2" w:rsidR="002D7663" w:rsidRPr="002D7663" w:rsidRDefault="002D7663" w:rsidP="00AA1400">
            <w:pPr>
              <w:pStyle w:val="PlainText"/>
              <w:jc w:val="both"/>
              <w:rPr>
                <w:rFonts w:asciiTheme="minorHAnsi" w:hAnsiTheme="minorHAnsi" w:cs="Arial"/>
                <w:sz w:val="24"/>
                <w:szCs w:val="28"/>
              </w:rPr>
            </w:pPr>
            <w:r w:rsidRPr="002D7663">
              <w:rPr>
                <w:rFonts w:asciiTheme="minorHAnsi" w:hAnsiTheme="minorHAnsi" w:cs="Arial"/>
                <w:sz w:val="24"/>
                <w:szCs w:val="28"/>
              </w:rPr>
              <w:t xml:space="preserve">JH was in the process of holding one-to-one </w:t>
            </w:r>
            <w:r w:rsidR="00306349" w:rsidRPr="002D7663">
              <w:rPr>
                <w:rFonts w:asciiTheme="minorHAnsi" w:hAnsiTheme="minorHAnsi" w:cs="Arial"/>
                <w:sz w:val="24"/>
                <w:szCs w:val="28"/>
              </w:rPr>
              <w:t>catch</w:t>
            </w:r>
            <w:r w:rsidRPr="002D7663">
              <w:rPr>
                <w:rFonts w:asciiTheme="minorHAnsi" w:hAnsiTheme="minorHAnsi" w:cs="Arial"/>
                <w:sz w:val="24"/>
                <w:szCs w:val="28"/>
              </w:rPr>
              <w:t xml:space="preserve"> up </w:t>
            </w:r>
            <w:r w:rsidR="00306349" w:rsidRPr="002D7663">
              <w:rPr>
                <w:rFonts w:asciiTheme="minorHAnsi" w:hAnsiTheme="minorHAnsi" w:cs="Arial"/>
                <w:sz w:val="24"/>
                <w:szCs w:val="28"/>
              </w:rPr>
              <w:t>discussions</w:t>
            </w:r>
            <w:r w:rsidR="00306349">
              <w:rPr>
                <w:rFonts w:asciiTheme="minorHAnsi" w:hAnsiTheme="minorHAnsi" w:cs="Arial"/>
                <w:sz w:val="24"/>
                <w:szCs w:val="28"/>
              </w:rPr>
              <w:t xml:space="preserve"> with each of the m</w:t>
            </w:r>
            <w:r w:rsidR="00306349" w:rsidRPr="002D7663">
              <w:rPr>
                <w:rFonts w:asciiTheme="minorHAnsi" w:hAnsiTheme="minorHAnsi" w:cs="Arial"/>
                <w:sz w:val="24"/>
                <w:szCs w:val="28"/>
              </w:rPr>
              <w:t>oderators</w:t>
            </w:r>
            <w:r w:rsidRPr="002D7663">
              <w:rPr>
                <w:rFonts w:asciiTheme="minorHAnsi" w:hAnsiTheme="minorHAnsi" w:cs="Arial"/>
                <w:sz w:val="24"/>
                <w:szCs w:val="28"/>
              </w:rPr>
              <w:t xml:space="preserve"> and would </w:t>
            </w:r>
            <w:r w:rsidR="00306349" w:rsidRPr="002D7663">
              <w:rPr>
                <w:rFonts w:asciiTheme="minorHAnsi" w:hAnsiTheme="minorHAnsi" w:cs="Arial"/>
                <w:sz w:val="24"/>
                <w:szCs w:val="28"/>
              </w:rPr>
              <w:t>schedule</w:t>
            </w:r>
            <w:r w:rsidRPr="002D7663">
              <w:rPr>
                <w:rFonts w:asciiTheme="minorHAnsi" w:hAnsiTheme="minorHAnsi" w:cs="Arial"/>
                <w:sz w:val="24"/>
                <w:szCs w:val="28"/>
              </w:rPr>
              <w:t xml:space="preserve"> a </w:t>
            </w:r>
            <w:r w:rsidR="00306349" w:rsidRPr="002D7663">
              <w:rPr>
                <w:rFonts w:asciiTheme="minorHAnsi" w:hAnsiTheme="minorHAnsi" w:cs="Arial"/>
                <w:sz w:val="24"/>
                <w:szCs w:val="28"/>
              </w:rPr>
              <w:t>full</w:t>
            </w:r>
            <w:r w:rsidRPr="002D7663">
              <w:rPr>
                <w:rFonts w:asciiTheme="minorHAnsi" w:hAnsiTheme="minorHAnsi" w:cs="Arial"/>
                <w:sz w:val="24"/>
                <w:szCs w:val="28"/>
              </w:rPr>
              <w:t xml:space="preserve"> moderators Zoom call in Sept which DM was happy to join</w:t>
            </w:r>
            <w:r w:rsidR="008D1385">
              <w:rPr>
                <w:rFonts w:asciiTheme="minorHAnsi" w:hAnsiTheme="minorHAnsi" w:cs="Arial"/>
                <w:sz w:val="24"/>
                <w:szCs w:val="28"/>
              </w:rPr>
              <w:t xml:space="preserve"> if available to do so</w:t>
            </w:r>
            <w:r w:rsidRPr="002D7663">
              <w:rPr>
                <w:rFonts w:asciiTheme="minorHAnsi" w:hAnsiTheme="minorHAnsi" w:cs="Arial"/>
                <w:sz w:val="24"/>
                <w:szCs w:val="28"/>
              </w:rPr>
              <w:t xml:space="preserve"> </w:t>
            </w:r>
          </w:p>
          <w:p w14:paraId="16697482" w14:textId="2258BBB2" w:rsidR="00151B52" w:rsidRPr="00C46AB5" w:rsidRDefault="00151B52" w:rsidP="002D7663">
            <w:pPr>
              <w:pStyle w:val="PlainText"/>
              <w:jc w:val="both"/>
              <w:rPr>
                <w:rFonts w:asciiTheme="minorHAnsi" w:hAnsiTheme="minorHAnsi" w:cs="Arial"/>
                <w:b/>
                <w:sz w:val="28"/>
                <w:szCs w:val="28"/>
              </w:rPr>
            </w:pPr>
          </w:p>
        </w:tc>
        <w:tc>
          <w:tcPr>
            <w:tcW w:w="1247" w:type="dxa"/>
          </w:tcPr>
          <w:p w14:paraId="5151A37E" w14:textId="15E65A31" w:rsidR="0016635B" w:rsidRDefault="0016635B" w:rsidP="0016635B">
            <w:pPr>
              <w:pStyle w:val="PlainText"/>
              <w:rPr>
                <w:rFonts w:asciiTheme="minorHAnsi" w:hAnsiTheme="minorHAnsi" w:cs="Arial"/>
                <w:sz w:val="24"/>
                <w:szCs w:val="24"/>
              </w:rPr>
            </w:pPr>
          </w:p>
          <w:p w14:paraId="0566855B" w14:textId="77777777" w:rsidR="0016635B" w:rsidRDefault="0016635B" w:rsidP="0016635B">
            <w:pPr>
              <w:pStyle w:val="PlainText"/>
              <w:rPr>
                <w:rFonts w:asciiTheme="minorHAnsi" w:hAnsiTheme="minorHAnsi" w:cs="Arial"/>
                <w:sz w:val="24"/>
                <w:szCs w:val="24"/>
              </w:rPr>
            </w:pPr>
          </w:p>
          <w:p w14:paraId="06903426" w14:textId="77777777" w:rsidR="00161C1A" w:rsidRDefault="00161C1A" w:rsidP="0016635B">
            <w:pPr>
              <w:pStyle w:val="PlainText"/>
              <w:rPr>
                <w:rFonts w:asciiTheme="minorHAnsi" w:hAnsiTheme="minorHAnsi" w:cs="Arial"/>
                <w:sz w:val="24"/>
                <w:szCs w:val="24"/>
              </w:rPr>
            </w:pPr>
          </w:p>
          <w:p w14:paraId="17FC02D4" w14:textId="66273E90" w:rsidR="00161C1A" w:rsidRDefault="00161C1A" w:rsidP="0016635B">
            <w:pPr>
              <w:pStyle w:val="PlainText"/>
              <w:rPr>
                <w:rFonts w:asciiTheme="minorHAnsi" w:hAnsiTheme="minorHAnsi" w:cs="Arial"/>
                <w:sz w:val="24"/>
                <w:szCs w:val="24"/>
              </w:rPr>
            </w:pPr>
          </w:p>
          <w:p w14:paraId="0A981952" w14:textId="08100DB3" w:rsidR="00161C1A" w:rsidRDefault="00161C1A" w:rsidP="0016635B">
            <w:pPr>
              <w:pStyle w:val="PlainText"/>
              <w:rPr>
                <w:rFonts w:asciiTheme="minorHAnsi" w:hAnsiTheme="minorHAnsi" w:cs="Arial"/>
                <w:sz w:val="24"/>
                <w:szCs w:val="24"/>
              </w:rPr>
            </w:pPr>
          </w:p>
          <w:p w14:paraId="6AEA3443" w14:textId="35E3DCEF" w:rsidR="00161C1A" w:rsidRDefault="00161C1A" w:rsidP="0016635B">
            <w:pPr>
              <w:pStyle w:val="PlainText"/>
              <w:rPr>
                <w:rFonts w:asciiTheme="minorHAnsi" w:hAnsiTheme="minorHAnsi" w:cs="Arial"/>
                <w:sz w:val="24"/>
                <w:szCs w:val="24"/>
              </w:rPr>
            </w:pPr>
          </w:p>
          <w:p w14:paraId="019F9A90" w14:textId="62F942B4" w:rsidR="00161C1A" w:rsidRDefault="00161C1A" w:rsidP="0016635B">
            <w:pPr>
              <w:pStyle w:val="PlainText"/>
              <w:rPr>
                <w:rFonts w:asciiTheme="minorHAnsi" w:hAnsiTheme="minorHAnsi" w:cs="Arial"/>
                <w:sz w:val="24"/>
                <w:szCs w:val="24"/>
              </w:rPr>
            </w:pPr>
          </w:p>
          <w:p w14:paraId="0F80DCAB" w14:textId="5D9E52ED" w:rsidR="00161C1A" w:rsidRDefault="00161C1A" w:rsidP="0016635B">
            <w:pPr>
              <w:pStyle w:val="PlainText"/>
              <w:rPr>
                <w:rFonts w:asciiTheme="minorHAnsi" w:hAnsiTheme="minorHAnsi" w:cs="Arial"/>
                <w:sz w:val="24"/>
                <w:szCs w:val="24"/>
              </w:rPr>
            </w:pPr>
          </w:p>
          <w:p w14:paraId="1DE040E4" w14:textId="3F2628CB" w:rsidR="00161C1A" w:rsidRDefault="00161C1A" w:rsidP="0016635B">
            <w:pPr>
              <w:pStyle w:val="PlainText"/>
              <w:rPr>
                <w:rFonts w:asciiTheme="minorHAnsi" w:hAnsiTheme="minorHAnsi" w:cs="Arial"/>
                <w:sz w:val="24"/>
                <w:szCs w:val="24"/>
              </w:rPr>
            </w:pPr>
          </w:p>
          <w:p w14:paraId="35F7D5E7" w14:textId="7FD5D6CE" w:rsidR="00161C1A" w:rsidRDefault="00161C1A" w:rsidP="0016635B">
            <w:pPr>
              <w:pStyle w:val="PlainText"/>
              <w:rPr>
                <w:rFonts w:asciiTheme="minorHAnsi" w:hAnsiTheme="minorHAnsi" w:cs="Arial"/>
                <w:sz w:val="24"/>
                <w:szCs w:val="24"/>
              </w:rPr>
            </w:pPr>
          </w:p>
          <w:p w14:paraId="499E9F83" w14:textId="655A3609" w:rsidR="00161C1A" w:rsidRDefault="00161C1A" w:rsidP="0016635B">
            <w:pPr>
              <w:pStyle w:val="PlainText"/>
              <w:rPr>
                <w:rFonts w:asciiTheme="minorHAnsi" w:hAnsiTheme="minorHAnsi" w:cs="Arial"/>
                <w:sz w:val="24"/>
                <w:szCs w:val="24"/>
              </w:rPr>
            </w:pPr>
          </w:p>
          <w:p w14:paraId="50D7E21E" w14:textId="050A737E" w:rsidR="00161C1A" w:rsidRDefault="00161C1A" w:rsidP="0016635B">
            <w:pPr>
              <w:pStyle w:val="PlainText"/>
              <w:rPr>
                <w:rFonts w:asciiTheme="minorHAnsi" w:hAnsiTheme="minorHAnsi" w:cs="Arial"/>
                <w:sz w:val="24"/>
                <w:szCs w:val="24"/>
              </w:rPr>
            </w:pPr>
          </w:p>
          <w:p w14:paraId="7CFD4D09" w14:textId="1C814F2D" w:rsidR="00161C1A" w:rsidRDefault="00161C1A" w:rsidP="0016635B">
            <w:pPr>
              <w:pStyle w:val="PlainText"/>
              <w:rPr>
                <w:rFonts w:asciiTheme="minorHAnsi" w:hAnsiTheme="minorHAnsi" w:cs="Arial"/>
                <w:sz w:val="24"/>
                <w:szCs w:val="24"/>
              </w:rPr>
            </w:pPr>
          </w:p>
          <w:p w14:paraId="27C74365" w14:textId="22714F90" w:rsidR="00161C1A" w:rsidRDefault="00161C1A" w:rsidP="0016635B">
            <w:pPr>
              <w:pStyle w:val="PlainText"/>
              <w:rPr>
                <w:rFonts w:asciiTheme="minorHAnsi" w:hAnsiTheme="minorHAnsi" w:cs="Arial"/>
                <w:sz w:val="24"/>
                <w:szCs w:val="24"/>
              </w:rPr>
            </w:pPr>
          </w:p>
          <w:p w14:paraId="700600EE" w14:textId="315E9E73" w:rsidR="00161C1A" w:rsidRDefault="00161C1A" w:rsidP="0016635B">
            <w:pPr>
              <w:pStyle w:val="PlainText"/>
              <w:rPr>
                <w:rFonts w:asciiTheme="minorHAnsi" w:hAnsiTheme="minorHAnsi" w:cs="Arial"/>
                <w:sz w:val="24"/>
                <w:szCs w:val="24"/>
              </w:rPr>
            </w:pPr>
          </w:p>
          <w:p w14:paraId="15F18283" w14:textId="77777777" w:rsidR="00161C1A" w:rsidRDefault="00161C1A" w:rsidP="0016635B">
            <w:pPr>
              <w:pStyle w:val="PlainText"/>
              <w:rPr>
                <w:rFonts w:asciiTheme="minorHAnsi" w:hAnsiTheme="minorHAnsi" w:cs="Arial"/>
                <w:sz w:val="24"/>
                <w:szCs w:val="24"/>
              </w:rPr>
            </w:pPr>
          </w:p>
          <w:p w14:paraId="74D0990C" w14:textId="77777777" w:rsidR="00161C1A" w:rsidRDefault="00161C1A" w:rsidP="0016635B">
            <w:pPr>
              <w:pStyle w:val="PlainText"/>
              <w:rPr>
                <w:rFonts w:asciiTheme="minorHAnsi" w:hAnsiTheme="minorHAnsi" w:cs="Arial"/>
                <w:sz w:val="24"/>
                <w:szCs w:val="24"/>
              </w:rPr>
            </w:pPr>
          </w:p>
          <w:p w14:paraId="10AA8EE9" w14:textId="27C71283" w:rsidR="00161C1A"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JH/DM</w:t>
            </w:r>
          </w:p>
          <w:p w14:paraId="1B1DE390" w14:textId="64AFD916" w:rsidR="00161C1A" w:rsidRDefault="00161C1A" w:rsidP="00161C1A">
            <w:pPr>
              <w:pStyle w:val="PlainText"/>
              <w:jc w:val="center"/>
              <w:rPr>
                <w:rFonts w:asciiTheme="minorHAnsi" w:hAnsiTheme="minorHAnsi" w:cs="Arial"/>
                <w:sz w:val="24"/>
                <w:szCs w:val="24"/>
              </w:rPr>
            </w:pPr>
          </w:p>
          <w:p w14:paraId="49280FA9" w14:textId="20EDAB1A" w:rsidR="00161C1A" w:rsidRDefault="00161C1A" w:rsidP="00161C1A">
            <w:pPr>
              <w:pStyle w:val="PlainText"/>
              <w:jc w:val="center"/>
              <w:rPr>
                <w:rFonts w:asciiTheme="minorHAnsi" w:hAnsiTheme="minorHAnsi" w:cs="Arial"/>
                <w:sz w:val="24"/>
                <w:szCs w:val="24"/>
              </w:rPr>
            </w:pPr>
          </w:p>
          <w:p w14:paraId="58C9BCB7" w14:textId="4E59A221" w:rsidR="00161C1A" w:rsidRDefault="00161C1A" w:rsidP="00161C1A">
            <w:pPr>
              <w:pStyle w:val="PlainText"/>
              <w:jc w:val="center"/>
              <w:rPr>
                <w:rFonts w:asciiTheme="minorHAnsi" w:hAnsiTheme="minorHAnsi" w:cs="Arial"/>
                <w:sz w:val="24"/>
                <w:szCs w:val="24"/>
              </w:rPr>
            </w:pPr>
          </w:p>
          <w:p w14:paraId="5FADAA2C" w14:textId="24664030" w:rsidR="00161C1A" w:rsidRDefault="00161C1A" w:rsidP="00161C1A">
            <w:pPr>
              <w:pStyle w:val="PlainText"/>
              <w:jc w:val="center"/>
              <w:rPr>
                <w:rFonts w:asciiTheme="minorHAnsi" w:hAnsiTheme="minorHAnsi" w:cs="Arial"/>
                <w:sz w:val="24"/>
                <w:szCs w:val="24"/>
              </w:rPr>
            </w:pPr>
          </w:p>
          <w:p w14:paraId="01B941FD" w14:textId="3B254480" w:rsidR="00161C1A" w:rsidRDefault="00161C1A" w:rsidP="00161C1A">
            <w:pPr>
              <w:pStyle w:val="PlainText"/>
              <w:jc w:val="center"/>
              <w:rPr>
                <w:rFonts w:asciiTheme="minorHAnsi" w:hAnsiTheme="minorHAnsi" w:cs="Arial"/>
                <w:sz w:val="24"/>
                <w:szCs w:val="24"/>
              </w:rPr>
            </w:pPr>
          </w:p>
          <w:p w14:paraId="1FC1C82F" w14:textId="682969D8" w:rsidR="00161C1A" w:rsidRDefault="00161C1A" w:rsidP="00161C1A">
            <w:pPr>
              <w:pStyle w:val="PlainText"/>
              <w:jc w:val="center"/>
              <w:rPr>
                <w:rFonts w:asciiTheme="minorHAnsi" w:hAnsiTheme="minorHAnsi" w:cs="Arial"/>
                <w:sz w:val="24"/>
                <w:szCs w:val="24"/>
              </w:rPr>
            </w:pPr>
          </w:p>
          <w:p w14:paraId="17CE7B35" w14:textId="67595DC5" w:rsidR="00161C1A" w:rsidRDefault="00161C1A" w:rsidP="00161C1A">
            <w:pPr>
              <w:pStyle w:val="PlainText"/>
              <w:jc w:val="center"/>
              <w:rPr>
                <w:rFonts w:asciiTheme="minorHAnsi" w:hAnsiTheme="minorHAnsi" w:cs="Arial"/>
                <w:sz w:val="24"/>
                <w:szCs w:val="24"/>
              </w:rPr>
            </w:pPr>
          </w:p>
          <w:p w14:paraId="6A6F2D46" w14:textId="4628C70C" w:rsidR="00161C1A" w:rsidRDefault="00161C1A" w:rsidP="00161C1A">
            <w:pPr>
              <w:pStyle w:val="PlainText"/>
              <w:jc w:val="center"/>
              <w:rPr>
                <w:rFonts w:asciiTheme="minorHAnsi" w:hAnsiTheme="minorHAnsi" w:cs="Arial"/>
                <w:sz w:val="24"/>
                <w:szCs w:val="24"/>
              </w:rPr>
            </w:pPr>
          </w:p>
          <w:p w14:paraId="3E727A2A" w14:textId="6A0FB0BA" w:rsidR="00161C1A" w:rsidRPr="00BE24B4" w:rsidRDefault="00161C1A" w:rsidP="00161C1A">
            <w:pPr>
              <w:pStyle w:val="PlainText"/>
              <w:jc w:val="center"/>
              <w:rPr>
                <w:rFonts w:asciiTheme="minorHAnsi" w:hAnsiTheme="minorHAnsi" w:cs="Arial"/>
                <w:sz w:val="24"/>
                <w:szCs w:val="24"/>
              </w:rPr>
            </w:pPr>
            <w:r>
              <w:rPr>
                <w:rFonts w:asciiTheme="minorHAnsi" w:hAnsiTheme="minorHAnsi" w:cs="Arial"/>
                <w:sz w:val="24"/>
                <w:szCs w:val="24"/>
              </w:rPr>
              <w:t>JH/DM</w:t>
            </w:r>
          </w:p>
        </w:tc>
      </w:tr>
    </w:tbl>
    <w:p w14:paraId="181C61F0" w14:textId="77777777" w:rsidR="0037685B" w:rsidRDefault="0037685B" w:rsidP="002F33D7">
      <w:pPr>
        <w:pStyle w:val="PlainText"/>
        <w:jc w:val="both"/>
        <w:rPr>
          <w:rFonts w:asciiTheme="minorHAnsi" w:hAnsiTheme="minorHAnsi" w:cs="Arial"/>
          <w:b/>
          <w:bCs/>
          <w:sz w:val="28"/>
          <w:szCs w:val="28"/>
        </w:rPr>
      </w:pPr>
    </w:p>
    <w:p w14:paraId="7A983A33" w14:textId="16732961" w:rsidR="00363C0F" w:rsidRPr="00363C0F" w:rsidRDefault="00151B52" w:rsidP="002F33D7">
      <w:pPr>
        <w:pStyle w:val="PlainText"/>
        <w:jc w:val="both"/>
        <w:rPr>
          <w:rFonts w:asciiTheme="minorHAnsi" w:hAnsiTheme="minorHAnsi" w:cs="Arial"/>
          <w:b/>
          <w:bCs/>
          <w:sz w:val="28"/>
          <w:szCs w:val="28"/>
        </w:rPr>
      </w:pPr>
      <w:r>
        <w:rPr>
          <w:rFonts w:asciiTheme="minorHAnsi" w:hAnsiTheme="minorHAnsi" w:cs="Arial"/>
          <w:b/>
          <w:bCs/>
          <w:sz w:val="28"/>
          <w:szCs w:val="28"/>
        </w:rPr>
        <w:t xml:space="preserve">The meeting closed </w:t>
      </w:r>
      <w:r w:rsidR="00363C0F" w:rsidRPr="00363C0F">
        <w:rPr>
          <w:rFonts w:asciiTheme="minorHAnsi" w:hAnsiTheme="minorHAnsi" w:cs="Arial"/>
          <w:b/>
          <w:bCs/>
          <w:sz w:val="28"/>
          <w:szCs w:val="28"/>
        </w:rPr>
        <w:t>at 12:</w:t>
      </w:r>
      <w:r>
        <w:rPr>
          <w:rFonts w:asciiTheme="minorHAnsi" w:hAnsiTheme="minorHAnsi" w:cs="Arial"/>
          <w:b/>
          <w:bCs/>
          <w:sz w:val="28"/>
          <w:szCs w:val="28"/>
        </w:rPr>
        <w:t xml:space="preserve">10 pm </w:t>
      </w:r>
    </w:p>
    <w:p w14:paraId="4B41D3D7" w14:textId="3EECB3FF" w:rsidR="00893F78" w:rsidRPr="00363C0F" w:rsidRDefault="00893F78" w:rsidP="002F33D7">
      <w:pPr>
        <w:pStyle w:val="PlainText"/>
        <w:jc w:val="both"/>
        <w:rPr>
          <w:rFonts w:asciiTheme="minorHAnsi" w:hAnsiTheme="minorHAnsi" w:cs="Arial"/>
          <w:b/>
          <w:sz w:val="24"/>
          <w:szCs w:val="24"/>
        </w:rPr>
      </w:pPr>
    </w:p>
    <w:p w14:paraId="0277C723" w14:textId="424EA36B" w:rsidR="00142B72" w:rsidRDefault="001C62E1" w:rsidP="004138BF">
      <w:pPr>
        <w:pStyle w:val="PlainText"/>
        <w:jc w:val="both"/>
        <w:rPr>
          <w:rFonts w:asciiTheme="minorHAnsi" w:hAnsiTheme="minorHAnsi" w:cs="Arial"/>
          <w:b/>
          <w:sz w:val="24"/>
          <w:szCs w:val="24"/>
        </w:rPr>
      </w:pPr>
      <w:r>
        <w:rPr>
          <w:rFonts w:asciiTheme="minorHAnsi" w:hAnsiTheme="minorHAnsi" w:cs="Arial"/>
          <w:b/>
          <w:sz w:val="24"/>
          <w:szCs w:val="24"/>
        </w:rPr>
        <w:t>Reminder of future</w:t>
      </w:r>
      <w:r w:rsidR="00142B72" w:rsidRPr="00363C0F">
        <w:rPr>
          <w:rFonts w:asciiTheme="minorHAnsi" w:hAnsiTheme="minorHAnsi" w:cs="Arial"/>
          <w:b/>
          <w:sz w:val="24"/>
          <w:szCs w:val="24"/>
        </w:rPr>
        <w:t xml:space="preserve"> </w:t>
      </w:r>
      <w:r w:rsidR="004138BF" w:rsidRPr="00363C0F">
        <w:rPr>
          <w:rFonts w:asciiTheme="minorHAnsi" w:hAnsiTheme="minorHAnsi" w:cs="Arial"/>
          <w:b/>
          <w:sz w:val="24"/>
          <w:szCs w:val="24"/>
        </w:rPr>
        <w:t>IESC Meeting Dates</w:t>
      </w:r>
      <w:r w:rsidR="00363C0F" w:rsidRPr="00363C0F">
        <w:rPr>
          <w:rFonts w:asciiTheme="minorHAnsi" w:hAnsiTheme="minorHAnsi" w:cs="Arial"/>
          <w:b/>
          <w:sz w:val="24"/>
          <w:szCs w:val="24"/>
        </w:rPr>
        <w:t xml:space="preserve"> </w:t>
      </w:r>
      <w:r w:rsidR="00151B52">
        <w:rPr>
          <w:rFonts w:asciiTheme="minorHAnsi" w:hAnsiTheme="minorHAnsi" w:cs="Arial"/>
          <w:b/>
          <w:sz w:val="24"/>
          <w:szCs w:val="24"/>
        </w:rPr>
        <w:t>agreed for 2020</w:t>
      </w:r>
    </w:p>
    <w:p w14:paraId="12C7A769" w14:textId="106E14EE" w:rsidR="00632E6B" w:rsidRDefault="00632E6B" w:rsidP="00632E6B">
      <w:pPr>
        <w:pStyle w:val="PlainText"/>
        <w:jc w:val="both"/>
        <w:rPr>
          <w:rFonts w:asciiTheme="minorHAnsi" w:hAnsiTheme="minorHAnsi" w:cs="Arial"/>
          <w:bCs/>
          <w:sz w:val="24"/>
          <w:szCs w:val="24"/>
        </w:rPr>
      </w:pPr>
    </w:p>
    <w:p w14:paraId="7B239405" w14:textId="5D25505E" w:rsidR="002777D5" w:rsidRDefault="002777D5" w:rsidP="002777D5">
      <w:pPr>
        <w:pStyle w:val="ListParagraph"/>
        <w:numPr>
          <w:ilvl w:val="0"/>
          <w:numId w:val="14"/>
        </w:numPr>
        <w:rPr>
          <w:rFonts w:asciiTheme="minorHAnsi" w:eastAsia="Times New Roman" w:hAnsiTheme="minorHAnsi" w:cs="Arial"/>
          <w:b/>
        </w:rPr>
      </w:pPr>
      <w:r w:rsidRPr="002777D5">
        <w:rPr>
          <w:rFonts w:asciiTheme="minorHAnsi" w:eastAsia="Times New Roman" w:hAnsiTheme="minorHAnsi" w:cs="Arial"/>
          <w:b/>
        </w:rPr>
        <w:t xml:space="preserve">Friday 2nd  October  930-1130 </w:t>
      </w:r>
      <w:r w:rsidR="00151B52">
        <w:rPr>
          <w:rFonts w:asciiTheme="minorHAnsi" w:eastAsia="Times New Roman" w:hAnsiTheme="minorHAnsi" w:cs="Arial"/>
          <w:b/>
        </w:rPr>
        <w:t>–</w:t>
      </w:r>
      <w:r w:rsidRPr="002777D5">
        <w:rPr>
          <w:rFonts w:asciiTheme="minorHAnsi" w:eastAsia="Times New Roman" w:hAnsiTheme="minorHAnsi" w:cs="Arial"/>
          <w:b/>
        </w:rPr>
        <w:t xml:space="preserve"> </w:t>
      </w:r>
      <w:r w:rsidR="00151B52">
        <w:rPr>
          <w:rFonts w:asciiTheme="minorHAnsi" w:eastAsia="Times New Roman" w:hAnsiTheme="minorHAnsi" w:cs="Arial"/>
          <w:b/>
        </w:rPr>
        <w:t xml:space="preserve">healthcheck meeting to discuss any budget, appeals and other operational matters </w:t>
      </w:r>
    </w:p>
    <w:p w14:paraId="4911421D" w14:textId="77777777" w:rsidR="002777D5" w:rsidRPr="002777D5" w:rsidRDefault="002777D5" w:rsidP="002777D5">
      <w:pPr>
        <w:pStyle w:val="ListParagraph"/>
        <w:ind w:left="420"/>
        <w:rPr>
          <w:rFonts w:asciiTheme="minorHAnsi" w:eastAsia="Times New Roman" w:hAnsiTheme="minorHAnsi" w:cs="Arial"/>
          <w:b/>
        </w:rPr>
      </w:pPr>
    </w:p>
    <w:p w14:paraId="73FBE7DB" w14:textId="1409A762" w:rsidR="00151B52" w:rsidRPr="00151B52" w:rsidRDefault="00632E6B" w:rsidP="005F75C6">
      <w:pPr>
        <w:pStyle w:val="PlainText"/>
        <w:numPr>
          <w:ilvl w:val="0"/>
          <w:numId w:val="14"/>
        </w:numPr>
        <w:jc w:val="both"/>
        <w:rPr>
          <w:rFonts w:asciiTheme="minorHAnsi" w:hAnsiTheme="minorHAnsi" w:cs="Arial"/>
          <w:bCs/>
          <w:sz w:val="24"/>
          <w:szCs w:val="24"/>
        </w:rPr>
      </w:pPr>
      <w:r w:rsidRPr="007F4BE8">
        <w:rPr>
          <w:rFonts w:asciiTheme="minorHAnsi" w:hAnsiTheme="minorHAnsi" w:cs="Arial"/>
          <w:b/>
          <w:sz w:val="24"/>
          <w:szCs w:val="24"/>
        </w:rPr>
        <w:t xml:space="preserve">Friday 13th </w:t>
      </w:r>
      <w:r w:rsidR="007F4BE8" w:rsidRPr="007F4BE8">
        <w:rPr>
          <w:rFonts w:asciiTheme="minorHAnsi" w:hAnsiTheme="minorHAnsi" w:cs="Arial"/>
          <w:b/>
          <w:sz w:val="24"/>
          <w:szCs w:val="24"/>
        </w:rPr>
        <w:t>November 930</w:t>
      </w:r>
      <w:r w:rsidRPr="007F4BE8">
        <w:rPr>
          <w:rFonts w:asciiTheme="minorHAnsi" w:hAnsiTheme="minorHAnsi" w:cs="Arial"/>
          <w:b/>
          <w:sz w:val="24"/>
          <w:szCs w:val="24"/>
        </w:rPr>
        <w:t xml:space="preserve">-1230  </w:t>
      </w:r>
      <w:r w:rsidR="0097431C" w:rsidRPr="007F4BE8">
        <w:rPr>
          <w:rFonts w:asciiTheme="minorHAnsi" w:hAnsiTheme="minorHAnsi" w:cs="Arial"/>
          <w:b/>
          <w:sz w:val="24"/>
          <w:szCs w:val="24"/>
        </w:rPr>
        <w:t xml:space="preserve"> - </w:t>
      </w:r>
      <w:r w:rsidR="00151B52" w:rsidRPr="007F4BE8">
        <w:rPr>
          <w:rFonts w:asciiTheme="minorHAnsi" w:hAnsiTheme="minorHAnsi" w:cs="Arial"/>
          <w:b/>
          <w:sz w:val="24"/>
          <w:szCs w:val="24"/>
        </w:rPr>
        <w:t xml:space="preserve">Discussion ref the Education Join Up stream (following the main Join Up meeting in October 2020. Also </w:t>
      </w:r>
      <w:r w:rsidR="00151B52" w:rsidRPr="007F4BE8">
        <w:rPr>
          <w:rFonts w:asciiTheme="minorHAnsi" w:hAnsiTheme="minorHAnsi" w:cs="Arial"/>
          <w:b/>
          <w:bCs/>
          <w:sz w:val="24"/>
          <w:szCs w:val="24"/>
        </w:rPr>
        <w:t>feeds</w:t>
      </w:r>
      <w:r w:rsidRPr="007F4BE8">
        <w:rPr>
          <w:rFonts w:asciiTheme="minorHAnsi" w:hAnsiTheme="minorHAnsi" w:cs="Arial"/>
          <w:b/>
          <w:bCs/>
          <w:sz w:val="24"/>
          <w:szCs w:val="24"/>
        </w:rPr>
        <w:t xml:space="preserve"> into IMC on Thursday  26</w:t>
      </w:r>
      <w:r w:rsidRPr="007F4BE8">
        <w:rPr>
          <w:rFonts w:asciiTheme="minorHAnsi" w:hAnsiTheme="minorHAnsi" w:cs="Arial"/>
          <w:b/>
          <w:bCs/>
          <w:sz w:val="24"/>
          <w:szCs w:val="24"/>
          <w:vertAlign w:val="superscript"/>
        </w:rPr>
        <w:t>th</w:t>
      </w:r>
      <w:r w:rsidRPr="007F4BE8">
        <w:rPr>
          <w:rFonts w:asciiTheme="minorHAnsi" w:hAnsiTheme="minorHAnsi" w:cs="Arial"/>
          <w:b/>
          <w:bCs/>
          <w:sz w:val="24"/>
          <w:szCs w:val="24"/>
        </w:rPr>
        <w:t xml:space="preserve"> November</w:t>
      </w:r>
      <w:r w:rsidRPr="007F4BE8">
        <w:rPr>
          <w:rFonts w:asciiTheme="minorHAnsi" w:hAnsiTheme="minorHAnsi" w:cs="Arial"/>
          <w:bCs/>
          <w:sz w:val="24"/>
          <w:szCs w:val="24"/>
        </w:rPr>
        <w:t xml:space="preserve"> </w:t>
      </w:r>
    </w:p>
    <w:sectPr w:rsidR="00151B52" w:rsidRPr="00151B52" w:rsidSect="007222BC">
      <w:headerReference w:type="first" r:id="rId10"/>
      <w:footerReference w:type="first" r:id="rId11"/>
      <w:pgSz w:w="11900" w:h="16840"/>
      <w:pgMar w:top="1134" w:right="1134" w:bottom="1134" w:left="1134" w:header="708"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4DE8" w14:textId="77777777" w:rsidR="001C43B7" w:rsidRDefault="001C43B7" w:rsidP="00612FD9">
      <w:r>
        <w:separator/>
      </w:r>
    </w:p>
  </w:endnote>
  <w:endnote w:type="continuationSeparator" w:id="0">
    <w:p w14:paraId="20FB403C" w14:textId="77777777" w:rsidR="001C43B7" w:rsidRDefault="001C43B7" w:rsidP="0061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Neue">
    <w:altName w:val="Malgun Gothic"/>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 w:name="Imago-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2ACA" w14:textId="77777777" w:rsidR="00967FD0" w:rsidRPr="00C33ED0" w:rsidRDefault="00967FD0" w:rsidP="00BE24B4">
    <w:pPr>
      <w:autoSpaceDE w:val="0"/>
      <w:autoSpaceDN w:val="0"/>
      <w:adjustRightInd w:val="0"/>
      <w:rPr>
        <w:rFonts w:asciiTheme="minorHAnsi" w:eastAsiaTheme="minorHAnsi" w:hAnsiTheme="minorHAnsi" w:cs="Imago-Medium"/>
        <w:b/>
        <w:color w:val="361164"/>
        <w:sz w:val="16"/>
        <w:szCs w:val="16"/>
      </w:rPr>
    </w:pPr>
    <w:r w:rsidRPr="00C33ED0">
      <w:rPr>
        <w:rFonts w:asciiTheme="minorHAnsi" w:eastAsiaTheme="minorHAnsi" w:hAnsiTheme="minorHAnsi" w:cs="Imago-Medium"/>
        <w:b/>
        <w:color w:val="361164"/>
        <w:sz w:val="16"/>
        <w:szCs w:val="16"/>
      </w:rPr>
      <w:t>The Chartered Institute of Logistics and Transport</w:t>
    </w:r>
  </w:p>
  <w:p w14:paraId="077B88F0" w14:textId="77777777" w:rsidR="00967FD0" w:rsidRPr="00C33ED0" w:rsidRDefault="00967FD0" w:rsidP="00BE24B4">
    <w:pPr>
      <w:autoSpaceDE w:val="0"/>
      <w:autoSpaceDN w:val="0"/>
      <w:adjustRightInd w:val="0"/>
      <w:rPr>
        <w:rFonts w:asciiTheme="minorHAnsi" w:eastAsia="Imago-Light" w:hAnsiTheme="minorHAnsi" w:cs="Imago-Light"/>
        <w:color w:val="361164"/>
        <w:sz w:val="16"/>
        <w:szCs w:val="16"/>
      </w:rPr>
    </w:pPr>
    <w:r w:rsidRPr="00C33ED0">
      <w:rPr>
        <w:rFonts w:asciiTheme="minorHAnsi" w:eastAsia="Imago-Light" w:hAnsiTheme="minorHAnsi" w:cs="Imago-Light"/>
        <w:color w:val="361164"/>
        <w:sz w:val="16"/>
        <w:szCs w:val="16"/>
      </w:rPr>
      <w:t>Registered Office: Earlstrees Court | Earlstrees Road | Corby | Northants | United Kingdom | NN17 4AX</w:t>
    </w:r>
  </w:p>
  <w:p w14:paraId="294114EA" w14:textId="77777777" w:rsidR="00967FD0" w:rsidRPr="00C33ED0" w:rsidRDefault="00967FD0" w:rsidP="00BE24B4">
    <w:pPr>
      <w:autoSpaceDE w:val="0"/>
      <w:autoSpaceDN w:val="0"/>
      <w:adjustRightInd w:val="0"/>
      <w:rPr>
        <w:rFonts w:asciiTheme="minorHAnsi" w:eastAsia="Imago-Light" w:hAnsiTheme="minorHAnsi" w:cs="Imago-Light"/>
        <w:color w:val="361164"/>
        <w:sz w:val="16"/>
        <w:szCs w:val="16"/>
      </w:rPr>
    </w:pPr>
    <w:r w:rsidRPr="00C33ED0">
      <w:rPr>
        <w:rFonts w:asciiTheme="minorHAnsi" w:eastAsiaTheme="minorHAnsi" w:hAnsiTheme="minorHAnsi" w:cs="Imago-Book"/>
        <w:color w:val="B48F5E"/>
        <w:sz w:val="16"/>
        <w:szCs w:val="16"/>
      </w:rPr>
      <w:t xml:space="preserve">T </w:t>
    </w:r>
    <w:r w:rsidRPr="00C33ED0">
      <w:rPr>
        <w:rFonts w:asciiTheme="minorHAnsi" w:eastAsia="Imago-Light" w:hAnsiTheme="minorHAnsi" w:cs="Imago-Light"/>
        <w:color w:val="361164"/>
        <w:sz w:val="16"/>
        <w:szCs w:val="16"/>
      </w:rPr>
      <w:t xml:space="preserve">+44 (0)1536 740162 | </w:t>
    </w:r>
    <w:r w:rsidRPr="00C33ED0">
      <w:rPr>
        <w:rFonts w:asciiTheme="minorHAnsi" w:eastAsiaTheme="minorHAnsi" w:hAnsiTheme="minorHAnsi" w:cs="Imago-Book"/>
        <w:color w:val="B48F5E"/>
        <w:sz w:val="16"/>
        <w:szCs w:val="16"/>
      </w:rPr>
      <w:t xml:space="preserve">E </w:t>
    </w:r>
    <w:r w:rsidRPr="00C33ED0">
      <w:rPr>
        <w:rFonts w:asciiTheme="minorHAnsi" w:eastAsia="Imago-Light" w:hAnsiTheme="minorHAnsi" w:cs="Imago-Light"/>
        <w:color w:val="361164"/>
        <w:sz w:val="16"/>
        <w:szCs w:val="16"/>
      </w:rPr>
      <w:t xml:space="preserve">info@ciltinternational.org | </w:t>
    </w:r>
    <w:r w:rsidRPr="00C33ED0">
      <w:rPr>
        <w:rFonts w:asciiTheme="minorHAnsi" w:eastAsiaTheme="minorHAnsi" w:hAnsiTheme="minorHAnsi" w:cs="Imago-Book"/>
        <w:color w:val="B48F5E"/>
        <w:sz w:val="16"/>
        <w:szCs w:val="16"/>
      </w:rPr>
      <w:t xml:space="preserve">W </w:t>
    </w:r>
    <w:r w:rsidRPr="00C33ED0">
      <w:rPr>
        <w:rFonts w:asciiTheme="minorHAnsi" w:eastAsia="Imago-Light" w:hAnsiTheme="minorHAnsi" w:cs="Imago-Light"/>
        <w:color w:val="361164"/>
        <w:sz w:val="16"/>
        <w:szCs w:val="16"/>
      </w:rPr>
      <w:t>www.ciltinternational.org</w:t>
    </w:r>
  </w:p>
  <w:p w14:paraId="40CC118D" w14:textId="77777777" w:rsidR="00967FD0" w:rsidRPr="00C33ED0" w:rsidRDefault="00967FD0" w:rsidP="00BE24B4">
    <w:pPr>
      <w:autoSpaceDE w:val="0"/>
      <w:autoSpaceDN w:val="0"/>
      <w:adjustRightInd w:val="0"/>
      <w:rPr>
        <w:rFonts w:asciiTheme="minorHAnsi" w:eastAsia="Imago-Light" w:hAnsiTheme="minorHAnsi" w:cs="Imago-Light"/>
        <w:color w:val="361164"/>
        <w:sz w:val="11"/>
        <w:szCs w:val="11"/>
      </w:rPr>
    </w:pPr>
  </w:p>
  <w:p w14:paraId="6FCA1F11" w14:textId="77777777" w:rsidR="00967FD0" w:rsidRPr="00C33ED0" w:rsidRDefault="00967FD0" w:rsidP="00BE24B4">
    <w:pPr>
      <w:autoSpaceDE w:val="0"/>
      <w:autoSpaceDN w:val="0"/>
      <w:adjustRightInd w:val="0"/>
      <w:rPr>
        <w:rFonts w:asciiTheme="minorHAnsi" w:eastAsiaTheme="minorHAnsi" w:hAnsiTheme="minorHAnsi" w:cs="Imago-Medium"/>
        <w:color w:val="000000"/>
        <w:sz w:val="20"/>
        <w:szCs w:val="20"/>
      </w:rPr>
    </w:pPr>
    <w:r w:rsidRPr="00C33ED0">
      <w:rPr>
        <w:rFonts w:asciiTheme="minorHAnsi" w:eastAsia="Imago-Light" w:hAnsiTheme="minorHAnsi" w:cs="Imago-Light"/>
        <w:color w:val="361164"/>
        <w:sz w:val="11"/>
        <w:szCs w:val="11"/>
      </w:rPr>
      <w:t>Charity Registration Number: 313376</w:t>
    </w:r>
  </w:p>
  <w:p w14:paraId="3816CF01" w14:textId="77777777" w:rsidR="00967FD0" w:rsidRDefault="0096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3FF36" w14:textId="77777777" w:rsidR="001C43B7" w:rsidRDefault="001C43B7" w:rsidP="00612FD9">
      <w:r>
        <w:separator/>
      </w:r>
    </w:p>
  </w:footnote>
  <w:footnote w:type="continuationSeparator" w:id="0">
    <w:p w14:paraId="5A497005" w14:textId="77777777" w:rsidR="001C43B7" w:rsidRDefault="001C43B7" w:rsidP="0061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E0F9" w14:textId="77777777" w:rsidR="00967FD0" w:rsidRDefault="00967FD0" w:rsidP="00B31050">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558BA16"/>
    <w:lvl w:ilvl="0">
      <w:start w:val="1"/>
      <w:numFmt w:val="bullet"/>
      <w:pStyle w:val="ListBullet2"/>
      <w:lvlText w:val=""/>
      <w:lvlJc w:val="left"/>
      <w:pPr>
        <w:tabs>
          <w:tab w:val="num" w:pos="1304"/>
        </w:tabs>
        <w:ind w:left="1304" w:hanging="170"/>
      </w:pPr>
      <w:rPr>
        <w:rFonts w:ascii="Wingdings" w:hAnsi="Wingdings" w:hint="default"/>
        <w:b w:val="0"/>
        <w:i w:val="0"/>
        <w:color w:val="083065"/>
        <w:sz w:val="20"/>
      </w:rPr>
    </w:lvl>
  </w:abstractNum>
  <w:abstractNum w:abstractNumId="1" w15:restartNumberingAfterBreak="0">
    <w:nsid w:val="FFFFFF88"/>
    <w:multiLevelType w:val="singleLevel"/>
    <w:tmpl w:val="8BF8522C"/>
    <w:lvl w:ilvl="0">
      <w:start w:val="1"/>
      <w:numFmt w:val="decimal"/>
      <w:pStyle w:val="ListNumber"/>
      <w:lvlText w:val="%1."/>
      <w:lvlJc w:val="left"/>
      <w:pPr>
        <w:tabs>
          <w:tab w:val="num" w:pos="737"/>
        </w:tabs>
        <w:ind w:left="737" w:hanging="170"/>
      </w:pPr>
      <w:rPr>
        <w:rFonts w:ascii="Helvetica Neue" w:hAnsi="Helvetica Neue" w:hint="default"/>
        <w:b w:val="0"/>
        <w:i w:val="0"/>
        <w:sz w:val="20"/>
      </w:rPr>
    </w:lvl>
  </w:abstractNum>
  <w:abstractNum w:abstractNumId="2" w15:restartNumberingAfterBreak="0">
    <w:nsid w:val="FFFFFF89"/>
    <w:multiLevelType w:val="singleLevel"/>
    <w:tmpl w:val="BCEE8194"/>
    <w:lvl w:ilvl="0">
      <w:start w:val="1"/>
      <w:numFmt w:val="bullet"/>
      <w:pStyle w:val="ListBullet"/>
      <w:lvlText w:val=""/>
      <w:lvlJc w:val="left"/>
      <w:pPr>
        <w:tabs>
          <w:tab w:val="num" w:pos="737"/>
        </w:tabs>
        <w:ind w:left="737" w:hanging="170"/>
      </w:pPr>
      <w:rPr>
        <w:rFonts w:ascii="Wingdings" w:hAnsi="Wingdings" w:hint="default"/>
        <w:color w:val="DF6421"/>
      </w:rPr>
    </w:lvl>
  </w:abstractNum>
  <w:abstractNum w:abstractNumId="3" w15:restartNumberingAfterBreak="0">
    <w:nsid w:val="06EE1806"/>
    <w:multiLevelType w:val="hybridMultilevel"/>
    <w:tmpl w:val="A2CE5A1C"/>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4263E"/>
    <w:multiLevelType w:val="hybridMultilevel"/>
    <w:tmpl w:val="950C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2BFD"/>
    <w:multiLevelType w:val="hybridMultilevel"/>
    <w:tmpl w:val="DCF2D27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8344B71"/>
    <w:multiLevelType w:val="hybridMultilevel"/>
    <w:tmpl w:val="ECD4FE82"/>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30117"/>
    <w:multiLevelType w:val="hybridMultilevel"/>
    <w:tmpl w:val="1D5CDBE4"/>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E0089"/>
    <w:multiLevelType w:val="hybridMultilevel"/>
    <w:tmpl w:val="496AE97E"/>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15702"/>
    <w:multiLevelType w:val="hybridMultilevel"/>
    <w:tmpl w:val="579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02C03"/>
    <w:multiLevelType w:val="hybridMultilevel"/>
    <w:tmpl w:val="187C91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660237"/>
    <w:multiLevelType w:val="hybridMultilevel"/>
    <w:tmpl w:val="A4BA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82669"/>
    <w:multiLevelType w:val="hybridMultilevel"/>
    <w:tmpl w:val="76E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02C4A"/>
    <w:multiLevelType w:val="hybridMultilevel"/>
    <w:tmpl w:val="A86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23F7"/>
    <w:multiLevelType w:val="hybridMultilevel"/>
    <w:tmpl w:val="EAF2C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184C6C"/>
    <w:multiLevelType w:val="hybridMultilevel"/>
    <w:tmpl w:val="4298234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628D6"/>
    <w:multiLevelType w:val="hybridMultilevel"/>
    <w:tmpl w:val="842E65F0"/>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C6951"/>
    <w:multiLevelType w:val="hybridMultilevel"/>
    <w:tmpl w:val="56C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14165"/>
    <w:multiLevelType w:val="hybridMultilevel"/>
    <w:tmpl w:val="293C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57A78"/>
    <w:multiLevelType w:val="hybridMultilevel"/>
    <w:tmpl w:val="4B44F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16389D"/>
    <w:multiLevelType w:val="hybridMultilevel"/>
    <w:tmpl w:val="254AE3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04A733F"/>
    <w:multiLevelType w:val="hybridMultilevel"/>
    <w:tmpl w:val="01E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33579"/>
    <w:multiLevelType w:val="hybridMultilevel"/>
    <w:tmpl w:val="63F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24C4D"/>
    <w:multiLevelType w:val="hybridMultilevel"/>
    <w:tmpl w:val="D9B491E4"/>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22F13"/>
    <w:multiLevelType w:val="hybridMultilevel"/>
    <w:tmpl w:val="D28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47D02"/>
    <w:multiLevelType w:val="hybridMultilevel"/>
    <w:tmpl w:val="33522222"/>
    <w:lvl w:ilvl="0" w:tplc="91A62E8A">
      <w:start w:val="5"/>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1"/>
  </w:num>
  <w:num w:numId="5">
    <w:abstractNumId w:val="18"/>
  </w:num>
  <w:num w:numId="6">
    <w:abstractNumId w:val="5"/>
  </w:num>
  <w:num w:numId="7">
    <w:abstractNumId w:val="16"/>
  </w:num>
  <w:num w:numId="8">
    <w:abstractNumId w:val="7"/>
  </w:num>
  <w:num w:numId="9">
    <w:abstractNumId w:val="6"/>
  </w:num>
  <w:num w:numId="10">
    <w:abstractNumId w:val="15"/>
  </w:num>
  <w:num w:numId="11">
    <w:abstractNumId w:val="3"/>
  </w:num>
  <w:num w:numId="12">
    <w:abstractNumId w:val="23"/>
  </w:num>
  <w:num w:numId="13">
    <w:abstractNumId w:val="8"/>
  </w:num>
  <w:num w:numId="14">
    <w:abstractNumId w:val="25"/>
  </w:num>
  <w:num w:numId="15">
    <w:abstractNumId w:val="10"/>
  </w:num>
  <w:num w:numId="16">
    <w:abstractNumId w:val="14"/>
  </w:num>
  <w:num w:numId="17">
    <w:abstractNumId w:val="20"/>
  </w:num>
  <w:num w:numId="18">
    <w:abstractNumId w:val="12"/>
  </w:num>
  <w:num w:numId="19">
    <w:abstractNumId w:val="13"/>
  </w:num>
  <w:num w:numId="20">
    <w:abstractNumId w:val="24"/>
  </w:num>
  <w:num w:numId="21">
    <w:abstractNumId w:val="22"/>
  </w:num>
  <w:num w:numId="22">
    <w:abstractNumId w:val="19"/>
  </w:num>
  <w:num w:numId="23">
    <w:abstractNumId w:val="4"/>
  </w:num>
  <w:num w:numId="24">
    <w:abstractNumId w:val="9"/>
  </w:num>
  <w:num w:numId="25">
    <w:abstractNumId w:val="11"/>
  </w:num>
  <w:num w:numId="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C5"/>
    <w:rsid w:val="000069D4"/>
    <w:rsid w:val="00026871"/>
    <w:rsid w:val="0004735D"/>
    <w:rsid w:val="0004779D"/>
    <w:rsid w:val="00053C03"/>
    <w:rsid w:val="000573F9"/>
    <w:rsid w:val="000606D6"/>
    <w:rsid w:val="00071794"/>
    <w:rsid w:val="000737F5"/>
    <w:rsid w:val="00083818"/>
    <w:rsid w:val="00090951"/>
    <w:rsid w:val="000A6DD5"/>
    <w:rsid w:val="000B48EA"/>
    <w:rsid w:val="000B68AC"/>
    <w:rsid w:val="000B7A40"/>
    <w:rsid w:val="000C176E"/>
    <w:rsid w:val="000D682B"/>
    <w:rsid w:val="000E1AD2"/>
    <w:rsid w:val="000E69B2"/>
    <w:rsid w:val="000E7D68"/>
    <w:rsid w:val="000F1743"/>
    <w:rsid w:val="000F4F61"/>
    <w:rsid w:val="001028BE"/>
    <w:rsid w:val="0010341C"/>
    <w:rsid w:val="00110C5D"/>
    <w:rsid w:val="00111A2D"/>
    <w:rsid w:val="00133EA6"/>
    <w:rsid w:val="00142B72"/>
    <w:rsid w:val="00143A51"/>
    <w:rsid w:val="00151B52"/>
    <w:rsid w:val="00161C1A"/>
    <w:rsid w:val="00164282"/>
    <w:rsid w:val="001647E3"/>
    <w:rsid w:val="0016635B"/>
    <w:rsid w:val="00176606"/>
    <w:rsid w:val="00182DB8"/>
    <w:rsid w:val="0019154E"/>
    <w:rsid w:val="001A29F6"/>
    <w:rsid w:val="001B44BC"/>
    <w:rsid w:val="001C2135"/>
    <w:rsid w:val="001C43B7"/>
    <w:rsid w:val="001C62E1"/>
    <w:rsid w:val="001D2F50"/>
    <w:rsid w:val="001D622C"/>
    <w:rsid w:val="002103CA"/>
    <w:rsid w:val="0021263A"/>
    <w:rsid w:val="0021566E"/>
    <w:rsid w:val="0022687C"/>
    <w:rsid w:val="00230C20"/>
    <w:rsid w:val="00244C97"/>
    <w:rsid w:val="002543FA"/>
    <w:rsid w:val="002600B4"/>
    <w:rsid w:val="00271933"/>
    <w:rsid w:val="002721F7"/>
    <w:rsid w:val="00272873"/>
    <w:rsid w:val="00273B8B"/>
    <w:rsid w:val="00274152"/>
    <w:rsid w:val="002777D5"/>
    <w:rsid w:val="00284AEC"/>
    <w:rsid w:val="0029352A"/>
    <w:rsid w:val="002B554B"/>
    <w:rsid w:val="002B7F5D"/>
    <w:rsid w:val="002C1A2B"/>
    <w:rsid w:val="002C1CE4"/>
    <w:rsid w:val="002C415B"/>
    <w:rsid w:val="002D3C60"/>
    <w:rsid w:val="002D7663"/>
    <w:rsid w:val="002F0B12"/>
    <w:rsid w:val="002F33D7"/>
    <w:rsid w:val="002F3699"/>
    <w:rsid w:val="003001F7"/>
    <w:rsid w:val="00306349"/>
    <w:rsid w:val="003116A6"/>
    <w:rsid w:val="00323B30"/>
    <w:rsid w:val="00330DB0"/>
    <w:rsid w:val="00333D71"/>
    <w:rsid w:val="003342A7"/>
    <w:rsid w:val="0033433F"/>
    <w:rsid w:val="00337817"/>
    <w:rsid w:val="00354369"/>
    <w:rsid w:val="00360931"/>
    <w:rsid w:val="00363C0F"/>
    <w:rsid w:val="00364DAA"/>
    <w:rsid w:val="003679D7"/>
    <w:rsid w:val="0037685B"/>
    <w:rsid w:val="00377048"/>
    <w:rsid w:val="0038162B"/>
    <w:rsid w:val="0038224C"/>
    <w:rsid w:val="00386527"/>
    <w:rsid w:val="00391921"/>
    <w:rsid w:val="00391C53"/>
    <w:rsid w:val="003964BB"/>
    <w:rsid w:val="003A2245"/>
    <w:rsid w:val="003A30A3"/>
    <w:rsid w:val="003B0520"/>
    <w:rsid w:val="003B1D9F"/>
    <w:rsid w:val="003C3256"/>
    <w:rsid w:val="003C33DE"/>
    <w:rsid w:val="003C5749"/>
    <w:rsid w:val="003D2430"/>
    <w:rsid w:val="003D57B1"/>
    <w:rsid w:val="003E2AC9"/>
    <w:rsid w:val="003E7756"/>
    <w:rsid w:val="003F3202"/>
    <w:rsid w:val="00404F8A"/>
    <w:rsid w:val="004137E2"/>
    <w:rsid w:val="004138BF"/>
    <w:rsid w:val="004241F3"/>
    <w:rsid w:val="00427896"/>
    <w:rsid w:val="00432BD0"/>
    <w:rsid w:val="0044724A"/>
    <w:rsid w:val="00454B93"/>
    <w:rsid w:val="00460275"/>
    <w:rsid w:val="004638AF"/>
    <w:rsid w:val="0048338E"/>
    <w:rsid w:val="00486C31"/>
    <w:rsid w:val="004876B7"/>
    <w:rsid w:val="00487DC7"/>
    <w:rsid w:val="004942E2"/>
    <w:rsid w:val="004C6479"/>
    <w:rsid w:val="004D228E"/>
    <w:rsid w:val="004D7B3D"/>
    <w:rsid w:val="004E1269"/>
    <w:rsid w:val="004E21C6"/>
    <w:rsid w:val="004E54DB"/>
    <w:rsid w:val="004F1CF9"/>
    <w:rsid w:val="004F284E"/>
    <w:rsid w:val="004F3DF3"/>
    <w:rsid w:val="00517A2A"/>
    <w:rsid w:val="00530645"/>
    <w:rsid w:val="00536D73"/>
    <w:rsid w:val="0053768A"/>
    <w:rsid w:val="00546AB1"/>
    <w:rsid w:val="00552DD7"/>
    <w:rsid w:val="005612BF"/>
    <w:rsid w:val="0057119B"/>
    <w:rsid w:val="005A05DC"/>
    <w:rsid w:val="005A2334"/>
    <w:rsid w:val="005A366A"/>
    <w:rsid w:val="005A64B8"/>
    <w:rsid w:val="005D0679"/>
    <w:rsid w:val="005D448D"/>
    <w:rsid w:val="005D4C1F"/>
    <w:rsid w:val="005D7E63"/>
    <w:rsid w:val="005E2615"/>
    <w:rsid w:val="005E307E"/>
    <w:rsid w:val="005F2301"/>
    <w:rsid w:val="005F2CC2"/>
    <w:rsid w:val="00606AC8"/>
    <w:rsid w:val="00612FD9"/>
    <w:rsid w:val="0062298F"/>
    <w:rsid w:val="006277C4"/>
    <w:rsid w:val="00632E6B"/>
    <w:rsid w:val="00642B93"/>
    <w:rsid w:val="00644FAC"/>
    <w:rsid w:val="00660320"/>
    <w:rsid w:val="006678F3"/>
    <w:rsid w:val="006715EF"/>
    <w:rsid w:val="00681D67"/>
    <w:rsid w:val="00683535"/>
    <w:rsid w:val="00683E50"/>
    <w:rsid w:val="00686597"/>
    <w:rsid w:val="006A16CC"/>
    <w:rsid w:val="006A1FEF"/>
    <w:rsid w:val="006B773F"/>
    <w:rsid w:val="006C1103"/>
    <w:rsid w:val="006C4019"/>
    <w:rsid w:val="006D2D9F"/>
    <w:rsid w:val="006E21CE"/>
    <w:rsid w:val="00701B8E"/>
    <w:rsid w:val="007038C8"/>
    <w:rsid w:val="00704679"/>
    <w:rsid w:val="00704DF9"/>
    <w:rsid w:val="007052AA"/>
    <w:rsid w:val="00706301"/>
    <w:rsid w:val="00711A9F"/>
    <w:rsid w:val="007222BC"/>
    <w:rsid w:val="00732113"/>
    <w:rsid w:val="007376E5"/>
    <w:rsid w:val="00741F75"/>
    <w:rsid w:val="007436A9"/>
    <w:rsid w:val="0074482E"/>
    <w:rsid w:val="0075212E"/>
    <w:rsid w:val="007566B6"/>
    <w:rsid w:val="007619B6"/>
    <w:rsid w:val="007656DE"/>
    <w:rsid w:val="00767B91"/>
    <w:rsid w:val="00775515"/>
    <w:rsid w:val="00783081"/>
    <w:rsid w:val="0079568A"/>
    <w:rsid w:val="00796610"/>
    <w:rsid w:val="007A0E15"/>
    <w:rsid w:val="007A45A8"/>
    <w:rsid w:val="007C0061"/>
    <w:rsid w:val="007C13B3"/>
    <w:rsid w:val="007D1E78"/>
    <w:rsid w:val="007D4800"/>
    <w:rsid w:val="007E106A"/>
    <w:rsid w:val="007F43BC"/>
    <w:rsid w:val="007F4BE8"/>
    <w:rsid w:val="00800D1E"/>
    <w:rsid w:val="0080120F"/>
    <w:rsid w:val="00811A1C"/>
    <w:rsid w:val="0081728A"/>
    <w:rsid w:val="00827C5F"/>
    <w:rsid w:val="00832273"/>
    <w:rsid w:val="0083485C"/>
    <w:rsid w:val="00835B79"/>
    <w:rsid w:val="00835D78"/>
    <w:rsid w:val="00840187"/>
    <w:rsid w:val="00851DC8"/>
    <w:rsid w:val="00852F3D"/>
    <w:rsid w:val="0085639B"/>
    <w:rsid w:val="0086256B"/>
    <w:rsid w:val="008644FF"/>
    <w:rsid w:val="0088636F"/>
    <w:rsid w:val="00890295"/>
    <w:rsid w:val="00893F78"/>
    <w:rsid w:val="008A194E"/>
    <w:rsid w:val="008A1EB6"/>
    <w:rsid w:val="008A2B95"/>
    <w:rsid w:val="008C52C7"/>
    <w:rsid w:val="008C6FAA"/>
    <w:rsid w:val="008D1385"/>
    <w:rsid w:val="008D1C12"/>
    <w:rsid w:val="008D2768"/>
    <w:rsid w:val="008E31D6"/>
    <w:rsid w:val="008E5916"/>
    <w:rsid w:val="008F54AD"/>
    <w:rsid w:val="008F686C"/>
    <w:rsid w:val="008F7C95"/>
    <w:rsid w:val="008F7F20"/>
    <w:rsid w:val="009037CC"/>
    <w:rsid w:val="0092060D"/>
    <w:rsid w:val="00945B05"/>
    <w:rsid w:val="009500DD"/>
    <w:rsid w:val="009575E9"/>
    <w:rsid w:val="00960843"/>
    <w:rsid w:val="00967FD0"/>
    <w:rsid w:val="009708CA"/>
    <w:rsid w:val="0097303A"/>
    <w:rsid w:val="009741BB"/>
    <w:rsid w:val="009742EC"/>
    <w:rsid w:val="0097431C"/>
    <w:rsid w:val="00974EE6"/>
    <w:rsid w:val="00975890"/>
    <w:rsid w:val="00992940"/>
    <w:rsid w:val="00993CE7"/>
    <w:rsid w:val="00993E86"/>
    <w:rsid w:val="00993FB8"/>
    <w:rsid w:val="009A1217"/>
    <w:rsid w:val="009A3B44"/>
    <w:rsid w:val="009A5735"/>
    <w:rsid w:val="009A7726"/>
    <w:rsid w:val="009B1B5C"/>
    <w:rsid w:val="009C5E71"/>
    <w:rsid w:val="009D4129"/>
    <w:rsid w:val="009E421E"/>
    <w:rsid w:val="009E76B4"/>
    <w:rsid w:val="00A13DBB"/>
    <w:rsid w:val="00A258EB"/>
    <w:rsid w:val="00A2625D"/>
    <w:rsid w:val="00A37E1E"/>
    <w:rsid w:val="00A4329F"/>
    <w:rsid w:val="00A5725B"/>
    <w:rsid w:val="00A57E13"/>
    <w:rsid w:val="00A65824"/>
    <w:rsid w:val="00A70C7E"/>
    <w:rsid w:val="00A90584"/>
    <w:rsid w:val="00A91C9E"/>
    <w:rsid w:val="00A93239"/>
    <w:rsid w:val="00A946E1"/>
    <w:rsid w:val="00A96EED"/>
    <w:rsid w:val="00AA1400"/>
    <w:rsid w:val="00AA5764"/>
    <w:rsid w:val="00AD079B"/>
    <w:rsid w:val="00AD295F"/>
    <w:rsid w:val="00AD410C"/>
    <w:rsid w:val="00AD67B9"/>
    <w:rsid w:val="00AE3CB4"/>
    <w:rsid w:val="00AE7728"/>
    <w:rsid w:val="00AF1466"/>
    <w:rsid w:val="00AF55C0"/>
    <w:rsid w:val="00B0225F"/>
    <w:rsid w:val="00B131E9"/>
    <w:rsid w:val="00B237ED"/>
    <w:rsid w:val="00B25AF8"/>
    <w:rsid w:val="00B26CB9"/>
    <w:rsid w:val="00B31050"/>
    <w:rsid w:val="00B32A6D"/>
    <w:rsid w:val="00B3733A"/>
    <w:rsid w:val="00B47340"/>
    <w:rsid w:val="00B5112D"/>
    <w:rsid w:val="00B51BE8"/>
    <w:rsid w:val="00B54415"/>
    <w:rsid w:val="00B571A0"/>
    <w:rsid w:val="00B573F1"/>
    <w:rsid w:val="00B71BD7"/>
    <w:rsid w:val="00B779B0"/>
    <w:rsid w:val="00B77F68"/>
    <w:rsid w:val="00BA059F"/>
    <w:rsid w:val="00BA4923"/>
    <w:rsid w:val="00BA4BE0"/>
    <w:rsid w:val="00BA5109"/>
    <w:rsid w:val="00BC0E70"/>
    <w:rsid w:val="00BC3BFE"/>
    <w:rsid w:val="00BC7A61"/>
    <w:rsid w:val="00BE24B4"/>
    <w:rsid w:val="00BF3786"/>
    <w:rsid w:val="00BF6FF5"/>
    <w:rsid w:val="00C00B2C"/>
    <w:rsid w:val="00C01DC7"/>
    <w:rsid w:val="00C0292A"/>
    <w:rsid w:val="00C02F87"/>
    <w:rsid w:val="00C0655F"/>
    <w:rsid w:val="00C15FD1"/>
    <w:rsid w:val="00C32F96"/>
    <w:rsid w:val="00C34484"/>
    <w:rsid w:val="00C45323"/>
    <w:rsid w:val="00C46AB5"/>
    <w:rsid w:val="00C52BC0"/>
    <w:rsid w:val="00C54D2A"/>
    <w:rsid w:val="00C64EC5"/>
    <w:rsid w:val="00C67356"/>
    <w:rsid w:val="00C76DD6"/>
    <w:rsid w:val="00C77A11"/>
    <w:rsid w:val="00C77AB0"/>
    <w:rsid w:val="00C8257C"/>
    <w:rsid w:val="00C91319"/>
    <w:rsid w:val="00C914ED"/>
    <w:rsid w:val="00CA03B6"/>
    <w:rsid w:val="00CA51BC"/>
    <w:rsid w:val="00CD045A"/>
    <w:rsid w:val="00CD287F"/>
    <w:rsid w:val="00CE3BCC"/>
    <w:rsid w:val="00CE5DA0"/>
    <w:rsid w:val="00CF03D0"/>
    <w:rsid w:val="00D001E5"/>
    <w:rsid w:val="00D0159A"/>
    <w:rsid w:val="00D0597B"/>
    <w:rsid w:val="00D2495C"/>
    <w:rsid w:val="00D278E1"/>
    <w:rsid w:val="00D363BA"/>
    <w:rsid w:val="00D4377E"/>
    <w:rsid w:val="00D46ED3"/>
    <w:rsid w:val="00D47B59"/>
    <w:rsid w:val="00D5287B"/>
    <w:rsid w:val="00D657ED"/>
    <w:rsid w:val="00D7571B"/>
    <w:rsid w:val="00D75D74"/>
    <w:rsid w:val="00D77B12"/>
    <w:rsid w:val="00D830C2"/>
    <w:rsid w:val="00D90F74"/>
    <w:rsid w:val="00D941AC"/>
    <w:rsid w:val="00DB0F4E"/>
    <w:rsid w:val="00DB19E8"/>
    <w:rsid w:val="00DB1E9B"/>
    <w:rsid w:val="00DB2CE2"/>
    <w:rsid w:val="00DC7A35"/>
    <w:rsid w:val="00DE4F88"/>
    <w:rsid w:val="00DE5236"/>
    <w:rsid w:val="00DE73B1"/>
    <w:rsid w:val="00DF3668"/>
    <w:rsid w:val="00DF44C5"/>
    <w:rsid w:val="00DF7AEC"/>
    <w:rsid w:val="00E043F9"/>
    <w:rsid w:val="00E12566"/>
    <w:rsid w:val="00E1539F"/>
    <w:rsid w:val="00E153D5"/>
    <w:rsid w:val="00E1547B"/>
    <w:rsid w:val="00E2664D"/>
    <w:rsid w:val="00E3000E"/>
    <w:rsid w:val="00E3331D"/>
    <w:rsid w:val="00E35C8A"/>
    <w:rsid w:val="00E57418"/>
    <w:rsid w:val="00E656C8"/>
    <w:rsid w:val="00E65857"/>
    <w:rsid w:val="00E67DA9"/>
    <w:rsid w:val="00E75680"/>
    <w:rsid w:val="00E76F39"/>
    <w:rsid w:val="00E81575"/>
    <w:rsid w:val="00E816E1"/>
    <w:rsid w:val="00E97870"/>
    <w:rsid w:val="00EA1615"/>
    <w:rsid w:val="00EA1CD3"/>
    <w:rsid w:val="00EA3B1B"/>
    <w:rsid w:val="00EA4863"/>
    <w:rsid w:val="00EA7055"/>
    <w:rsid w:val="00EB636A"/>
    <w:rsid w:val="00ED5085"/>
    <w:rsid w:val="00ED5E21"/>
    <w:rsid w:val="00ED7738"/>
    <w:rsid w:val="00EF02AD"/>
    <w:rsid w:val="00EF7638"/>
    <w:rsid w:val="00F035A4"/>
    <w:rsid w:val="00F0657F"/>
    <w:rsid w:val="00F13857"/>
    <w:rsid w:val="00F36D12"/>
    <w:rsid w:val="00F502C8"/>
    <w:rsid w:val="00F5417E"/>
    <w:rsid w:val="00F60B04"/>
    <w:rsid w:val="00F74498"/>
    <w:rsid w:val="00F90FAB"/>
    <w:rsid w:val="00FB12A8"/>
    <w:rsid w:val="00FC4EA3"/>
    <w:rsid w:val="00FD2DBC"/>
    <w:rsid w:val="00FD4E1B"/>
    <w:rsid w:val="00FE4731"/>
    <w:rsid w:val="00FE6FD0"/>
    <w:rsid w:val="00FF4101"/>
    <w:rsid w:val="00FF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80F73"/>
  <w15:docId w15:val="{ED560BCF-2D75-41D6-B087-EA767C4B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22"/>
    <w:rPr>
      <w:rFonts w:ascii="Arial" w:hAnsi="Arial"/>
      <w:sz w:val="24"/>
      <w:szCs w:val="24"/>
      <w:lang w:eastAsia="en-US"/>
    </w:rPr>
  </w:style>
  <w:style w:type="paragraph" w:styleId="Heading1">
    <w:name w:val="heading 1"/>
    <w:basedOn w:val="Normal"/>
    <w:next w:val="Normal"/>
    <w:link w:val="Heading1Char"/>
    <w:autoRedefine/>
    <w:uiPriority w:val="9"/>
    <w:qFormat/>
    <w:rsid w:val="00590E90"/>
    <w:pPr>
      <w:suppressAutoHyphens/>
      <w:spacing w:before="240" w:after="240" w:line="360" w:lineRule="auto"/>
      <w:outlineLvl w:val="0"/>
    </w:pPr>
    <w:rPr>
      <w:rFonts w:ascii="Helvetica" w:eastAsia="Times New Roman" w:hAnsi="Helvetica"/>
      <w:b/>
      <w:bCs/>
      <w:color w:val="083065"/>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0E90"/>
    <w:rPr>
      <w:rFonts w:ascii="Helvetica" w:eastAsia="Times New Roman" w:hAnsi="Helvetica" w:cs="Times New Roman"/>
      <w:b/>
      <w:bCs/>
      <w:color w:val="083065"/>
      <w:sz w:val="20"/>
      <w:szCs w:val="32"/>
      <w:lang w:val="en-GB"/>
    </w:rPr>
  </w:style>
  <w:style w:type="paragraph" w:styleId="ListBullet">
    <w:name w:val="List Bullet"/>
    <w:basedOn w:val="Normal"/>
    <w:uiPriority w:val="99"/>
    <w:semiHidden/>
    <w:unhideWhenUsed/>
    <w:rsid w:val="00590E90"/>
    <w:pPr>
      <w:keepNext/>
      <w:keepLines/>
      <w:pageBreakBefore/>
      <w:numPr>
        <w:numId w:val="2"/>
      </w:numPr>
      <w:suppressAutoHyphens/>
      <w:spacing w:before="120" w:after="120"/>
    </w:pPr>
    <w:rPr>
      <w:rFonts w:ascii="Helvetica Neue" w:hAnsi="Helvetica Neue"/>
      <w:sz w:val="20"/>
    </w:rPr>
  </w:style>
  <w:style w:type="paragraph" w:styleId="ListBullet2">
    <w:name w:val="List Bullet 2"/>
    <w:basedOn w:val="Normal"/>
    <w:uiPriority w:val="99"/>
    <w:semiHidden/>
    <w:unhideWhenUsed/>
    <w:rsid w:val="00590E90"/>
    <w:pPr>
      <w:keepNext/>
      <w:keepLines/>
      <w:pageBreakBefore/>
      <w:numPr>
        <w:numId w:val="1"/>
      </w:numPr>
      <w:tabs>
        <w:tab w:val="clear" w:pos="1304"/>
        <w:tab w:val="num" w:pos="360"/>
      </w:tabs>
      <w:suppressAutoHyphens/>
      <w:spacing w:before="120" w:after="120"/>
      <w:ind w:left="0" w:firstLine="0"/>
    </w:pPr>
    <w:rPr>
      <w:rFonts w:ascii="Helvetica Neue" w:hAnsi="Helvetica Neue"/>
      <w:sz w:val="20"/>
    </w:rPr>
  </w:style>
  <w:style w:type="paragraph" w:styleId="ListNumber">
    <w:name w:val="List Number"/>
    <w:basedOn w:val="Normal"/>
    <w:uiPriority w:val="99"/>
    <w:semiHidden/>
    <w:unhideWhenUsed/>
    <w:rsid w:val="00590E90"/>
    <w:pPr>
      <w:keepNext/>
      <w:keepLines/>
      <w:pageBreakBefore/>
      <w:numPr>
        <w:numId w:val="3"/>
      </w:numPr>
      <w:suppressAutoHyphens/>
      <w:spacing w:before="120" w:after="120"/>
    </w:pPr>
    <w:rPr>
      <w:rFonts w:ascii="Helvetica Neue" w:hAnsi="Helvetica Neue"/>
      <w:sz w:val="20"/>
    </w:rPr>
  </w:style>
  <w:style w:type="paragraph" w:customStyle="1" w:styleId="CILTTable">
    <w:name w:val="CILT Table"/>
    <w:basedOn w:val="Normal"/>
    <w:autoRedefine/>
    <w:qFormat/>
    <w:rsid w:val="00590E90"/>
    <w:pPr>
      <w:spacing w:before="120" w:after="120" w:line="300" w:lineRule="exact"/>
    </w:pPr>
    <w:rPr>
      <w:rFonts w:ascii="Helvetica Neue" w:hAnsi="Helvetica Neue"/>
      <w:sz w:val="20"/>
    </w:rPr>
  </w:style>
  <w:style w:type="paragraph" w:styleId="ListParagraph">
    <w:name w:val="List Paragraph"/>
    <w:basedOn w:val="Normal"/>
    <w:uiPriority w:val="34"/>
    <w:qFormat/>
    <w:rsid w:val="00993FB8"/>
    <w:pPr>
      <w:ind w:left="720"/>
      <w:contextualSpacing/>
    </w:pPr>
  </w:style>
  <w:style w:type="paragraph" w:styleId="PlainText">
    <w:name w:val="Plain Text"/>
    <w:basedOn w:val="Normal"/>
    <w:link w:val="PlainTextChar"/>
    <w:rsid w:val="00890295"/>
    <w:rPr>
      <w:rFonts w:ascii="Courier New" w:eastAsia="Times New Roman" w:hAnsi="Courier New" w:cs="Courier New"/>
      <w:sz w:val="20"/>
      <w:szCs w:val="20"/>
    </w:rPr>
  </w:style>
  <w:style w:type="character" w:customStyle="1" w:styleId="PlainTextChar">
    <w:name w:val="Plain Text Char"/>
    <w:link w:val="PlainText"/>
    <w:rsid w:val="00890295"/>
    <w:rPr>
      <w:rFonts w:ascii="Courier New" w:eastAsia="Times New Roman" w:hAnsi="Courier New" w:cs="Courier New"/>
      <w:lang w:eastAsia="en-US"/>
    </w:rPr>
  </w:style>
  <w:style w:type="paragraph" w:styleId="Header">
    <w:name w:val="header"/>
    <w:basedOn w:val="Normal"/>
    <w:link w:val="HeaderChar"/>
    <w:uiPriority w:val="99"/>
    <w:unhideWhenUsed/>
    <w:rsid w:val="00612FD9"/>
    <w:pPr>
      <w:tabs>
        <w:tab w:val="center" w:pos="4513"/>
        <w:tab w:val="right" w:pos="9026"/>
      </w:tabs>
    </w:pPr>
  </w:style>
  <w:style w:type="character" w:customStyle="1" w:styleId="HeaderChar">
    <w:name w:val="Header Char"/>
    <w:link w:val="Header"/>
    <w:uiPriority w:val="99"/>
    <w:rsid w:val="00612FD9"/>
    <w:rPr>
      <w:rFonts w:ascii="Arial" w:hAnsi="Arial"/>
      <w:sz w:val="24"/>
      <w:szCs w:val="24"/>
      <w:lang w:eastAsia="en-US"/>
    </w:rPr>
  </w:style>
  <w:style w:type="paragraph" w:styleId="Footer">
    <w:name w:val="footer"/>
    <w:basedOn w:val="Normal"/>
    <w:link w:val="FooterChar"/>
    <w:uiPriority w:val="99"/>
    <w:unhideWhenUsed/>
    <w:rsid w:val="00612FD9"/>
    <w:pPr>
      <w:tabs>
        <w:tab w:val="center" w:pos="4513"/>
        <w:tab w:val="right" w:pos="9026"/>
      </w:tabs>
    </w:pPr>
  </w:style>
  <w:style w:type="character" w:customStyle="1" w:styleId="FooterChar">
    <w:name w:val="Footer Char"/>
    <w:link w:val="Footer"/>
    <w:uiPriority w:val="99"/>
    <w:rsid w:val="00612FD9"/>
    <w:rPr>
      <w:rFonts w:ascii="Arial" w:hAnsi="Arial"/>
      <w:sz w:val="24"/>
      <w:szCs w:val="24"/>
      <w:lang w:eastAsia="en-US"/>
    </w:rPr>
  </w:style>
  <w:style w:type="paragraph" w:styleId="BalloonText">
    <w:name w:val="Balloon Text"/>
    <w:basedOn w:val="Normal"/>
    <w:link w:val="BalloonTextChar"/>
    <w:uiPriority w:val="99"/>
    <w:semiHidden/>
    <w:unhideWhenUsed/>
    <w:rsid w:val="00B31050"/>
    <w:rPr>
      <w:rFonts w:ascii="Tahoma" w:hAnsi="Tahoma" w:cs="Tahoma"/>
      <w:sz w:val="16"/>
      <w:szCs w:val="16"/>
    </w:rPr>
  </w:style>
  <w:style w:type="character" w:customStyle="1" w:styleId="BalloonTextChar">
    <w:name w:val="Balloon Text Char"/>
    <w:link w:val="BalloonText"/>
    <w:uiPriority w:val="99"/>
    <w:semiHidden/>
    <w:rsid w:val="00B31050"/>
    <w:rPr>
      <w:rFonts w:ascii="Tahoma" w:hAnsi="Tahoma" w:cs="Tahoma"/>
      <w:sz w:val="16"/>
      <w:szCs w:val="16"/>
      <w:lang w:eastAsia="en-US"/>
    </w:rPr>
  </w:style>
  <w:style w:type="table" w:styleId="TableGrid">
    <w:name w:val="Table Grid"/>
    <w:basedOn w:val="TableNormal"/>
    <w:uiPriority w:val="59"/>
    <w:rsid w:val="00C6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66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0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5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ltuk.org.uk/PD/Competency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20Rinsler\AppData\Roaming\Microsoft\Templates\CILT%20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A12B-ED0A-4F7D-B5FD-5BD13ED9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CILT Int</Template>
  <TotalTime>3</TotalTime>
  <Pages>9</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To the President &amp; Management Committee,</vt:lpstr>
    </vt:vector>
  </TitlesOfParts>
  <Company>auton,bernard;consultants</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President &amp; Management Committee,</dc:title>
  <dc:creator>Stephen Rinsler</dc:creator>
  <cp:lastModifiedBy>Jon Harris (INT)</cp:lastModifiedBy>
  <cp:revision>4</cp:revision>
  <cp:lastPrinted>2018-04-09T14:51:00Z</cp:lastPrinted>
  <dcterms:created xsi:type="dcterms:W3CDTF">2020-08-25T15:46:00Z</dcterms:created>
  <dcterms:modified xsi:type="dcterms:W3CDTF">2020-08-25T15:49:00Z</dcterms:modified>
</cp:coreProperties>
</file>