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1E67" w14:textId="6854699B" w:rsidR="0077781B" w:rsidRDefault="0077781B" w:rsidP="00F927A4">
      <w:pPr>
        <w:rPr>
          <w:rStyle w:val="Hyperlink"/>
          <w:rFonts w:ascii="Arial" w:hAnsi="Arial" w:cs="Arial"/>
          <w:color w:val="FF0000"/>
          <w:lang w:val="en-GB"/>
        </w:rPr>
      </w:pPr>
      <w:r w:rsidRPr="0077781B">
        <w:rPr>
          <w:rFonts w:ascii="Arial" w:hAnsi="Arial" w:cs="Arial"/>
          <w:color w:val="FF0000"/>
          <w:lang w:val="en-GB"/>
        </w:rPr>
        <w:t xml:space="preserve">REMEMBER TO COPY Lackson at </w:t>
      </w:r>
      <w:hyperlink r:id="rId4" w:history="1">
        <w:r w:rsidRPr="0077781B">
          <w:rPr>
            <w:rStyle w:val="Hyperlink"/>
            <w:rFonts w:ascii="Arial" w:hAnsi="Arial" w:cs="Arial"/>
            <w:color w:val="FF0000"/>
            <w:lang w:val="en-GB"/>
          </w:rPr>
          <w:t>llegah@gmail.com</w:t>
        </w:r>
      </w:hyperlink>
    </w:p>
    <w:p w14:paraId="09644F7B" w14:textId="77777777" w:rsidR="0077781B" w:rsidRPr="0077781B" w:rsidRDefault="0077781B" w:rsidP="00F927A4">
      <w:pPr>
        <w:rPr>
          <w:rFonts w:ascii="Arial" w:hAnsi="Arial" w:cs="Arial"/>
          <w:color w:val="FF0000"/>
          <w:lang w:val="en-GB"/>
        </w:rPr>
      </w:pPr>
    </w:p>
    <w:p w14:paraId="1F6C4814" w14:textId="77777777" w:rsidR="0077781B" w:rsidRDefault="0077781B" w:rsidP="00F927A4">
      <w:pPr>
        <w:rPr>
          <w:rFonts w:ascii="Arial" w:hAnsi="Arial" w:cs="Arial"/>
          <w:color w:val="44546A" w:themeColor="text2"/>
          <w:lang w:val="en-GB"/>
        </w:rPr>
      </w:pPr>
    </w:p>
    <w:p w14:paraId="583E1D45" w14:textId="55C91D0C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  <w:r w:rsidRPr="002023F2">
        <w:rPr>
          <w:rFonts w:ascii="Arial" w:hAnsi="Arial" w:cs="Arial"/>
          <w:color w:val="44546A" w:themeColor="text2"/>
          <w:lang w:val="en-GB"/>
        </w:rPr>
        <w:t xml:space="preserve">Dear </w:t>
      </w:r>
      <w:proofErr w:type="spellStart"/>
      <w:r w:rsidRPr="002023F2">
        <w:rPr>
          <w:rFonts w:ascii="Arial" w:hAnsi="Arial" w:cs="Arial"/>
          <w:color w:val="44546A" w:themeColor="text2"/>
          <w:lang w:val="en-GB"/>
        </w:rPr>
        <w:t>XnameX</w:t>
      </w:r>
      <w:proofErr w:type="spellEnd"/>
    </w:p>
    <w:p w14:paraId="2C462E60" w14:textId="77777777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</w:p>
    <w:p w14:paraId="61F5C2BF" w14:textId="55A3034C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  <w:r w:rsidRPr="002023F2">
        <w:rPr>
          <w:rFonts w:ascii="Arial" w:hAnsi="Arial" w:cs="Arial"/>
          <w:color w:val="44546A" w:themeColor="text2"/>
          <w:lang w:val="en-GB"/>
        </w:rPr>
        <w:t>Thank you for your enquiry. It’s great to hear you wish to join the Institute.</w:t>
      </w:r>
    </w:p>
    <w:p w14:paraId="5F1740ED" w14:textId="77777777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</w:p>
    <w:p w14:paraId="2C3CFBB2" w14:textId="69C24B9B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  <w:r w:rsidRPr="002023F2">
        <w:rPr>
          <w:rFonts w:ascii="Arial" w:hAnsi="Arial" w:cs="Arial"/>
          <w:color w:val="44546A" w:themeColor="text2"/>
          <w:lang w:val="en-GB"/>
        </w:rPr>
        <w:t>Unfortunately, our local branch in Tanzania is currently suspended whilst we resolve some issues of governance.</w:t>
      </w:r>
    </w:p>
    <w:p w14:paraId="3DE96829" w14:textId="77777777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</w:p>
    <w:p w14:paraId="589C150F" w14:textId="70EF143A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  <w:r w:rsidRPr="002023F2">
        <w:rPr>
          <w:rFonts w:ascii="Arial" w:hAnsi="Arial" w:cs="Arial"/>
          <w:color w:val="44546A" w:themeColor="text2"/>
          <w:lang w:val="en-GB"/>
        </w:rPr>
        <w:t xml:space="preserve">We are temporarily registering members through our branch in Ghana whilst these issues are resolved. Please contact </w:t>
      </w:r>
      <w:bookmarkStart w:id="0" w:name="_Hlk67560671"/>
      <w:r w:rsidRPr="002023F2">
        <w:rPr>
          <w:rFonts w:ascii="Arial" w:hAnsi="Arial" w:cs="Arial"/>
          <w:color w:val="44546A" w:themeColor="text2"/>
          <w:lang w:val="en-GB"/>
        </w:rPr>
        <w:t xml:space="preserve">Lackson Legah at CILT Ghana at </w:t>
      </w:r>
      <w:hyperlink r:id="rId5" w:history="1">
        <w:r w:rsidRPr="002023F2">
          <w:rPr>
            <w:rStyle w:val="Hyperlink"/>
            <w:rFonts w:ascii="Arial" w:hAnsi="Arial" w:cs="Arial"/>
            <w:color w:val="44546A" w:themeColor="text2"/>
            <w:lang w:val="en-GB"/>
          </w:rPr>
          <w:t>llegah@gmail.com</w:t>
        </w:r>
      </w:hyperlink>
      <w:bookmarkEnd w:id="0"/>
      <w:r w:rsidRPr="002023F2">
        <w:rPr>
          <w:rFonts w:ascii="Arial" w:hAnsi="Arial" w:cs="Arial"/>
          <w:color w:val="44546A" w:themeColor="text2"/>
          <w:lang w:val="en-GB"/>
        </w:rPr>
        <w:t xml:space="preserve"> for more information.</w:t>
      </w:r>
    </w:p>
    <w:p w14:paraId="0B41E850" w14:textId="77777777" w:rsidR="00F927A4" w:rsidRPr="002023F2" w:rsidRDefault="00F927A4" w:rsidP="00F927A4">
      <w:pPr>
        <w:rPr>
          <w:rFonts w:ascii="Arial" w:hAnsi="Arial" w:cs="Arial"/>
          <w:color w:val="44546A" w:themeColor="text2"/>
          <w:lang w:val="en-GB"/>
        </w:rPr>
      </w:pPr>
    </w:p>
    <w:p w14:paraId="68F39BC4" w14:textId="276A4349" w:rsidR="00F927A4" w:rsidRPr="002023F2" w:rsidRDefault="00F927A4" w:rsidP="00F927A4">
      <w:pPr>
        <w:spacing w:line="276" w:lineRule="auto"/>
        <w:rPr>
          <w:rFonts w:ascii="Arial" w:hAnsi="Arial" w:cs="Arial"/>
          <w:color w:val="44546A" w:themeColor="text2"/>
          <w:lang w:val="en-GB"/>
        </w:rPr>
      </w:pPr>
      <w:r w:rsidRPr="002023F2">
        <w:rPr>
          <w:rFonts w:ascii="Arial" w:hAnsi="Arial" w:cs="Arial"/>
          <w:color w:val="44546A" w:themeColor="text2"/>
          <w:lang w:val="en-GB"/>
        </w:rPr>
        <w:t xml:space="preserve">Please also keep in touch with us internationally -  for our most recent international news please check out the </w:t>
      </w:r>
      <w:hyperlink r:id="rId6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news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 and </w:t>
      </w:r>
      <w:hyperlink r:id="rId7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events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 sections on our </w:t>
      </w:r>
      <w:hyperlink r:id="rId8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website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, read our latest </w:t>
      </w:r>
      <w:hyperlink r:id="rId9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Covid-19 Best Practice Bulletin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, or watch our latest </w:t>
      </w:r>
      <w:hyperlink r:id="rId10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webinar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 on our </w:t>
      </w:r>
      <w:hyperlink r:id="rId11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YouTube channel</w:t>
        </w:r>
      </w:hyperlink>
      <w:r w:rsidRPr="002023F2">
        <w:rPr>
          <w:rFonts w:ascii="Arial" w:hAnsi="Arial" w:cs="Arial"/>
          <w:color w:val="44546A" w:themeColor="text2"/>
          <w:u w:val="single"/>
          <w:lang w:val="en-GB"/>
        </w:rPr>
        <w:t>.</w:t>
      </w:r>
    </w:p>
    <w:p w14:paraId="0E69A154" w14:textId="2FB8A93B" w:rsidR="00F927A4" w:rsidRPr="002023F2" w:rsidRDefault="00F927A4" w:rsidP="00F927A4">
      <w:pPr>
        <w:spacing w:line="276" w:lineRule="auto"/>
        <w:rPr>
          <w:rFonts w:ascii="Arial" w:hAnsi="Arial" w:cs="Arial"/>
          <w:color w:val="44546A" w:themeColor="text2"/>
          <w:lang w:val="en-GB"/>
        </w:rPr>
      </w:pPr>
    </w:p>
    <w:p w14:paraId="7606808E" w14:textId="1B5E37D5" w:rsidR="00F927A4" w:rsidRPr="002023F2" w:rsidRDefault="00F927A4" w:rsidP="00F927A4">
      <w:pPr>
        <w:spacing w:line="276" w:lineRule="auto"/>
        <w:rPr>
          <w:rFonts w:ascii="Arial" w:hAnsi="Arial" w:cs="Arial"/>
          <w:color w:val="44546A" w:themeColor="text2"/>
          <w:lang w:val="en-GB"/>
        </w:rPr>
      </w:pPr>
      <w:r w:rsidRPr="002023F2">
        <w:rPr>
          <w:rFonts w:ascii="Arial" w:hAnsi="Arial" w:cs="Arial"/>
          <w:color w:val="44546A" w:themeColor="text2"/>
          <w:lang w:val="en-GB"/>
        </w:rPr>
        <w:t xml:space="preserve">You can also follow the latest industry happenings via social media on our </w:t>
      </w:r>
      <w:hyperlink r:id="rId12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Twitter feed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 and </w:t>
      </w:r>
      <w:hyperlink r:id="rId13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 xml:space="preserve">Facebook 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 and </w:t>
      </w:r>
      <w:hyperlink r:id="rId14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LinkedIn</w:t>
        </w:r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 pages, view recent presentations and reports on  </w:t>
      </w:r>
      <w:hyperlink r:id="rId15" w:history="1">
        <w:proofErr w:type="spellStart"/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Slideshare</w:t>
        </w:r>
        <w:proofErr w:type="spellEnd"/>
      </w:hyperlink>
      <w:r w:rsidRPr="002023F2">
        <w:rPr>
          <w:rFonts w:ascii="Arial" w:hAnsi="Arial" w:cs="Arial"/>
          <w:color w:val="44546A" w:themeColor="text2"/>
          <w:lang w:val="en-GB"/>
        </w:rPr>
        <w:t xml:space="preserve">, and see pictures of recent visits and Institute events on the </w:t>
      </w:r>
      <w:hyperlink r:id="rId16" w:history="1">
        <w:r w:rsidRPr="002023F2">
          <w:rPr>
            <w:rFonts w:ascii="Arial" w:hAnsi="Arial" w:cs="Arial"/>
            <w:color w:val="44546A" w:themeColor="text2"/>
            <w:u w:val="single"/>
            <w:lang w:val="en-GB"/>
          </w:rPr>
          <w:t>CILT Flickr stream</w:t>
        </w:r>
      </w:hyperlink>
      <w:r w:rsidRPr="002023F2">
        <w:rPr>
          <w:rFonts w:ascii="Arial" w:hAnsi="Arial" w:cs="Arial"/>
          <w:color w:val="44546A" w:themeColor="text2"/>
          <w:lang w:val="en-GB"/>
        </w:rPr>
        <w:t>.</w:t>
      </w:r>
    </w:p>
    <w:p w14:paraId="727EAD09" w14:textId="77777777" w:rsidR="00F927A4" w:rsidRPr="002023F2" w:rsidRDefault="00F927A4" w:rsidP="00F927A4">
      <w:pPr>
        <w:spacing w:line="276" w:lineRule="auto"/>
        <w:rPr>
          <w:rFonts w:ascii="Arial" w:hAnsi="Arial" w:cs="Arial"/>
          <w:color w:val="44546A" w:themeColor="text2"/>
          <w:lang w:val="en-GB"/>
        </w:rPr>
      </w:pPr>
    </w:p>
    <w:p w14:paraId="0639DEA9" w14:textId="769298B0" w:rsidR="008D2888" w:rsidRPr="002023F2" w:rsidRDefault="00F927A4">
      <w:pPr>
        <w:rPr>
          <w:rFonts w:ascii="Arial" w:hAnsi="Arial" w:cs="Arial"/>
          <w:color w:val="44546A" w:themeColor="text2"/>
        </w:rPr>
      </w:pPr>
      <w:r w:rsidRPr="002023F2">
        <w:rPr>
          <w:rFonts w:ascii="Arial" w:hAnsi="Arial" w:cs="Arial"/>
          <w:color w:val="44546A" w:themeColor="text2"/>
        </w:rPr>
        <w:t>Kind regards</w:t>
      </w:r>
    </w:p>
    <w:sectPr w:rsidR="008D2888" w:rsidRPr="002023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A4"/>
    <w:rsid w:val="002023F2"/>
    <w:rsid w:val="006D569E"/>
    <w:rsid w:val="0077781B"/>
    <w:rsid w:val="008D2888"/>
    <w:rsid w:val="00C740C4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B162"/>
  <w15:chartTrackingRefBased/>
  <w15:docId w15:val="{77747C8D-094C-4C99-8BA7-3098F939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A4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7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ltinternational.org/" TargetMode="External"/><Relationship Id="rId13" Type="http://schemas.openxmlformats.org/officeDocument/2006/relationships/hyperlink" Target="http://www.facebook.com/ciltinternationa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ltinternational.org/events/" TargetMode="External"/><Relationship Id="rId12" Type="http://schemas.openxmlformats.org/officeDocument/2006/relationships/hyperlink" Target="https://twitter.com/cilt_glob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134390998@N06/albu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ltinternational.org/news/" TargetMode="External"/><Relationship Id="rId11" Type="http://schemas.openxmlformats.org/officeDocument/2006/relationships/hyperlink" Target="https://www.youtube.com/c/CILTInternationalMedia" TargetMode="External"/><Relationship Id="rId5" Type="http://schemas.openxmlformats.org/officeDocument/2006/relationships/hyperlink" Target="mailto:llegah@gmail.com" TargetMode="External"/><Relationship Id="rId15" Type="http://schemas.openxmlformats.org/officeDocument/2006/relationships/hyperlink" Target="https://www.slideshare.net/ciltinternational" TargetMode="External"/><Relationship Id="rId10" Type="http://schemas.openxmlformats.org/officeDocument/2006/relationships/hyperlink" Target="https://www.youtube.com/watch?v=HIlsvzCFlN0&amp;t=8s" TargetMode="External"/><Relationship Id="rId4" Type="http://schemas.openxmlformats.org/officeDocument/2006/relationships/hyperlink" Target="mailto:llegah@gmail.com" TargetMode="External"/><Relationship Id="rId9" Type="http://schemas.openxmlformats.org/officeDocument/2006/relationships/hyperlink" Target="https://www.ciltinternational.org/news/covid-19-best-practice-bulletin-10/" TargetMode="External"/><Relationship Id="rId14" Type="http://schemas.openxmlformats.org/officeDocument/2006/relationships/hyperlink" Target="https://www.linkedin.com/company/the-chartered-institute-of-logistics-&amp;-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2</cp:revision>
  <dcterms:created xsi:type="dcterms:W3CDTF">2021-06-09T13:28:00Z</dcterms:created>
  <dcterms:modified xsi:type="dcterms:W3CDTF">2021-06-09T13:28:00Z</dcterms:modified>
</cp:coreProperties>
</file>