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5DA9" w14:textId="4C8BA3C1" w:rsidR="008D2888" w:rsidRDefault="00114FB0">
      <w:pPr>
        <w:rPr>
          <w:rFonts w:ascii="Arial" w:hAnsi="Arial" w:cs="Arial"/>
        </w:rPr>
      </w:pPr>
      <w:r w:rsidRPr="00F3550D">
        <w:rPr>
          <w:rFonts w:ascii="Arial" w:hAnsi="Arial" w:cs="Arial"/>
        </w:rPr>
        <w:t>Dear CILT Branch</w:t>
      </w:r>
    </w:p>
    <w:p w14:paraId="24160712" w14:textId="2FA61DC0" w:rsidR="00402B49" w:rsidRPr="00F3550D" w:rsidRDefault="00402B49" w:rsidP="0057727A">
      <w:pPr>
        <w:rPr>
          <w:rFonts w:ascii="Arial" w:hAnsi="Arial" w:cs="Arial"/>
        </w:rPr>
      </w:pPr>
      <w:r>
        <w:rPr>
          <w:rFonts w:ascii="Arial" w:hAnsi="Arial" w:cs="Arial"/>
        </w:rPr>
        <w:t xml:space="preserve">Consistent and accurate representation of a single CILT brand has never been more important as we work to maintain and </w:t>
      </w:r>
      <w:r w:rsidR="003C04AA">
        <w:rPr>
          <w:rFonts w:ascii="Arial" w:hAnsi="Arial" w:cs="Arial"/>
        </w:rPr>
        <w:t>build</w:t>
      </w:r>
      <w:r>
        <w:rPr>
          <w:rFonts w:ascii="Arial" w:hAnsi="Arial" w:cs="Arial"/>
        </w:rPr>
        <w:t xml:space="preserve"> our membership</w:t>
      </w:r>
      <w:r w:rsidR="000E4406">
        <w:rPr>
          <w:rFonts w:ascii="Arial" w:hAnsi="Arial" w:cs="Arial"/>
        </w:rPr>
        <w:t xml:space="preserve">, </w:t>
      </w:r>
      <w:r>
        <w:rPr>
          <w:rFonts w:ascii="Arial" w:hAnsi="Arial" w:cs="Arial"/>
        </w:rPr>
        <w:t xml:space="preserve">and </w:t>
      </w:r>
      <w:r w:rsidR="003C04AA">
        <w:rPr>
          <w:rFonts w:ascii="Arial" w:hAnsi="Arial" w:cs="Arial"/>
        </w:rPr>
        <w:t>develop</w:t>
      </w:r>
      <w:r>
        <w:rPr>
          <w:rFonts w:ascii="Arial" w:hAnsi="Arial" w:cs="Arial"/>
        </w:rPr>
        <w:t xml:space="preserve"> international recognition</w:t>
      </w:r>
      <w:r w:rsidR="0057727A">
        <w:rPr>
          <w:rFonts w:ascii="Arial" w:hAnsi="Arial" w:cs="Arial"/>
        </w:rPr>
        <w:t xml:space="preserve"> of CILT as the</w:t>
      </w:r>
      <w:r w:rsidR="0057727A" w:rsidRPr="0057727A">
        <w:rPr>
          <w:rFonts w:ascii="Arial" w:hAnsi="Arial" w:cs="Arial"/>
        </w:rPr>
        <w:t xml:space="preserve"> leading </w:t>
      </w:r>
      <w:r w:rsidR="005B00A1">
        <w:rPr>
          <w:rFonts w:ascii="Arial" w:hAnsi="Arial" w:cs="Arial"/>
        </w:rPr>
        <w:t xml:space="preserve">global </w:t>
      </w:r>
      <w:r w:rsidR="0057727A" w:rsidRPr="0057727A">
        <w:rPr>
          <w:rFonts w:ascii="Arial" w:hAnsi="Arial" w:cs="Arial"/>
        </w:rPr>
        <w:t>professional</w:t>
      </w:r>
      <w:r w:rsidR="0057727A">
        <w:rPr>
          <w:rFonts w:ascii="Arial" w:hAnsi="Arial" w:cs="Arial"/>
        </w:rPr>
        <w:t xml:space="preserve"> </w:t>
      </w:r>
      <w:r w:rsidR="0057727A" w:rsidRPr="0057727A">
        <w:rPr>
          <w:rFonts w:ascii="Arial" w:hAnsi="Arial" w:cs="Arial"/>
        </w:rPr>
        <w:t>body for everyone who works in supply</w:t>
      </w:r>
      <w:r w:rsidR="0057727A">
        <w:rPr>
          <w:rFonts w:ascii="Arial" w:hAnsi="Arial" w:cs="Arial"/>
        </w:rPr>
        <w:t xml:space="preserve"> </w:t>
      </w:r>
      <w:r w:rsidR="0057727A" w:rsidRPr="0057727A">
        <w:rPr>
          <w:rFonts w:ascii="Arial" w:hAnsi="Arial" w:cs="Arial"/>
        </w:rPr>
        <w:t>chain, logistics and transport</w:t>
      </w:r>
      <w:r w:rsidR="0057727A">
        <w:rPr>
          <w:rFonts w:ascii="Arial" w:hAnsi="Arial" w:cs="Arial"/>
        </w:rPr>
        <w:t>.</w:t>
      </w:r>
    </w:p>
    <w:p w14:paraId="72C115B0" w14:textId="7608025A" w:rsidR="00F3550D" w:rsidRPr="00F3550D" w:rsidRDefault="00F3550D" w:rsidP="00F3550D">
      <w:pPr>
        <w:rPr>
          <w:rFonts w:ascii="Arial" w:hAnsi="Arial" w:cs="Arial"/>
        </w:rPr>
      </w:pPr>
      <w:r w:rsidRPr="00F3550D">
        <w:rPr>
          <w:rFonts w:ascii="Arial" w:hAnsi="Arial" w:cs="Arial"/>
        </w:rPr>
        <w:t xml:space="preserve">Over </w:t>
      </w:r>
      <w:r w:rsidR="00DA001A">
        <w:rPr>
          <w:rFonts w:ascii="Arial" w:hAnsi="Arial" w:cs="Arial"/>
        </w:rPr>
        <w:t xml:space="preserve">the </w:t>
      </w:r>
      <w:r w:rsidRPr="00F3550D">
        <w:rPr>
          <w:rFonts w:ascii="Arial" w:hAnsi="Arial" w:cs="Arial"/>
        </w:rPr>
        <w:t>past 12 months we have updated our main brand guidelines, sponsor guidelines and partner guidelines to:</w:t>
      </w:r>
    </w:p>
    <w:p w14:paraId="746A0542" w14:textId="77777777" w:rsidR="00F3550D" w:rsidRPr="00F3550D" w:rsidRDefault="00F3550D" w:rsidP="00F3550D">
      <w:pPr>
        <w:pStyle w:val="ListParagraph"/>
        <w:numPr>
          <w:ilvl w:val="0"/>
          <w:numId w:val="1"/>
        </w:numPr>
        <w:rPr>
          <w:rFonts w:ascii="Arial" w:hAnsi="Arial" w:cs="Arial"/>
        </w:rPr>
      </w:pPr>
      <w:r w:rsidRPr="00F3550D">
        <w:rPr>
          <w:rFonts w:ascii="Arial" w:hAnsi="Arial" w:cs="Arial"/>
        </w:rPr>
        <w:t>Emphasise the human approach in our communications</w:t>
      </w:r>
    </w:p>
    <w:p w14:paraId="2258ACCA" w14:textId="77777777" w:rsidR="00F3550D" w:rsidRPr="00F3550D" w:rsidRDefault="00F3550D" w:rsidP="00F3550D">
      <w:pPr>
        <w:pStyle w:val="ListParagraph"/>
        <w:numPr>
          <w:ilvl w:val="0"/>
          <w:numId w:val="1"/>
        </w:numPr>
        <w:rPr>
          <w:rFonts w:ascii="Arial" w:hAnsi="Arial" w:cs="Arial"/>
        </w:rPr>
      </w:pPr>
      <w:r w:rsidRPr="00F3550D">
        <w:rPr>
          <w:rFonts w:ascii="Arial" w:hAnsi="Arial" w:cs="Arial"/>
        </w:rPr>
        <w:t>Include our own photography rather than stock imagery</w:t>
      </w:r>
    </w:p>
    <w:p w14:paraId="3EE985F1" w14:textId="77777777" w:rsidR="00F3550D" w:rsidRPr="00F3550D" w:rsidRDefault="00F3550D" w:rsidP="00F3550D">
      <w:pPr>
        <w:pStyle w:val="ListParagraph"/>
        <w:numPr>
          <w:ilvl w:val="0"/>
          <w:numId w:val="1"/>
        </w:numPr>
        <w:rPr>
          <w:rFonts w:ascii="Arial" w:hAnsi="Arial" w:cs="Arial"/>
        </w:rPr>
      </w:pPr>
      <w:r w:rsidRPr="00F3550D">
        <w:rPr>
          <w:rFonts w:ascii="Arial" w:hAnsi="Arial" w:cs="Arial"/>
        </w:rPr>
        <w:t>Include more examples of our own communication layouts</w:t>
      </w:r>
    </w:p>
    <w:p w14:paraId="1FC4501C" w14:textId="77777777" w:rsidR="00F3550D" w:rsidRPr="00F3550D" w:rsidRDefault="00F3550D" w:rsidP="00F3550D">
      <w:pPr>
        <w:pStyle w:val="ListParagraph"/>
        <w:numPr>
          <w:ilvl w:val="0"/>
          <w:numId w:val="1"/>
        </w:numPr>
        <w:rPr>
          <w:rFonts w:ascii="Arial" w:hAnsi="Arial" w:cs="Arial"/>
        </w:rPr>
      </w:pPr>
      <w:r w:rsidRPr="00F3550D">
        <w:rPr>
          <w:rFonts w:ascii="Arial" w:hAnsi="Arial" w:cs="Arial"/>
        </w:rPr>
        <w:t>Update our messaging following the I am CILT campaign</w:t>
      </w:r>
    </w:p>
    <w:p w14:paraId="494208AE" w14:textId="3EE7D22A" w:rsidR="00F3550D" w:rsidRPr="00F3550D" w:rsidRDefault="00F3550D" w:rsidP="00F3550D">
      <w:pPr>
        <w:pStyle w:val="ListParagraph"/>
        <w:numPr>
          <w:ilvl w:val="0"/>
          <w:numId w:val="1"/>
        </w:numPr>
        <w:rPr>
          <w:rFonts w:ascii="Arial" w:hAnsi="Arial" w:cs="Arial"/>
        </w:rPr>
      </w:pPr>
      <w:r w:rsidRPr="00F3550D">
        <w:rPr>
          <w:rFonts w:ascii="Arial" w:hAnsi="Arial" w:cs="Arial"/>
        </w:rPr>
        <w:t>Include specific examples from conferences and events</w:t>
      </w:r>
    </w:p>
    <w:p w14:paraId="0553D222" w14:textId="77777777" w:rsidR="00F3550D" w:rsidRPr="00F3550D" w:rsidRDefault="00F3550D" w:rsidP="00F3550D">
      <w:pPr>
        <w:pStyle w:val="ListParagraph"/>
        <w:numPr>
          <w:ilvl w:val="0"/>
          <w:numId w:val="1"/>
        </w:numPr>
        <w:rPr>
          <w:rFonts w:ascii="Arial" w:hAnsi="Arial" w:cs="Arial"/>
        </w:rPr>
      </w:pPr>
      <w:r w:rsidRPr="00F3550D">
        <w:rPr>
          <w:rFonts w:ascii="Arial" w:hAnsi="Arial" w:cs="Arial"/>
        </w:rPr>
        <w:t>Reflect general developments in the application of the brand</w:t>
      </w:r>
    </w:p>
    <w:p w14:paraId="51EA4B58" w14:textId="77777777" w:rsidR="00F3550D" w:rsidRPr="00F3550D" w:rsidRDefault="00F3550D" w:rsidP="00F3550D">
      <w:pPr>
        <w:rPr>
          <w:rFonts w:ascii="Arial" w:hAnsi="Arial" w:cs="Arial"/>
        </w:rPr>
      </w:pPr>
      <w:r w:rsidRPr="00F3550D">
        <w:rPr>
          <w:rFonts w:ascii="Arial" w:hAnsi="Arial" w:cs="Arial"/>
        </w:rPr>
        <w:t>We have also developed a separate membership guidelines document to build on the success of the centenary campaign for membership purposes.</w:t>
      </w:r>
    </w:p>
    <w:p w14:paraId="122269AA" w14:textId="3CFDD8A1" w:rsidR="00F3550D" w:rsidRPr="00F3550D" w:rsidRDefault="00F3550D" w:rsidP="00F3550D">
      <w:pPr>
        <w:rPr>
          <w:rFonts w:ascii="Arial" w:hAnsi="Arial" w:cs="Arial"/>
        </w:rPr>
      </w:pPr>
      <w:r w:rsidRPr="00F3550D">
        <w:rPr>
          <w:rFonts w:ascii="Arial" w:hAnsi="Arial" w:cs="Arial"/>
        </w:rPr>
        <w:t xml:space="preserve">We now plan to print the guidelines and provide each branch with one full set of Brand </w:t>
      </w:r>
      <w:r>
        <w:rPr>
          <w:rFonts w:ascii="Arial" w:hAnsi="Arial" w:cs="Arial"/>
        </w:rPr>
        <w:t>G</w:t>
      </w:r>
      <w:r w:rsidRPr="00F3550D">
        <w:rPr>
          <w:rFonts w:ascii="Arial" w:hAnsi="Arial" w:cs="Arial"/>
        </w:rPr>
        <w:t>uidelines to be held in the local office and referred to on all communication projects. The initial set of guidelines will be provided free of charge, but if the guidelines are lost or damaged there will be a charge to replace them.</w:t>
      </w:r>
    </w:p>
    <w:p w14:paraId="4D3C6078" w14:textId="4E78B441" w:rsidR="00F3550D" w:rsidRPr="00F3550D" w:rsidRDefault="00F3550D" w:rsidP="00F3550D">
      <w:pPr>
        <w:rPr>
          <w:rFonts w:ascii="Arial" w:hAnsi="Arial" w:cs="Arial"/>
        </w:rPr>
      </w:pPr>
      <w:r w:rsidRPr="00F3550D">
        <w:rPr>
          <w:rFonts w:ascii="Arial" w:hAnsi="Arial" w:cs="Arial"/>
        </w:rPr>
        <w:t>We would like one person per branch to be responsible for keeping and maintaining the guidelines folder, and</w:t>
      </w:r>
      <w:r>
        <w:rPr>
          <w:rFonts w:ascii="Arial" w:hAnsi="Arial" w:cs="Arial"/>
        </w:rPr>
        <w:t xml:space="preserve"> </w:t>
      </w:r>
      <w:r w:rsidR="003C04AA">
        <w:rPr>
          <w:rFonts w:ascii="Arial" w:hAnsi="Arial" w:cs="Arial"/>
        </w:rPr>
        <w:t>this</w:t>
      </w:r>
      <w:r w:rsidRPr="00F3550D">
        <w:rPr>
          <w:rFonts w:ascii="Arial" w:hAnsi="Arial" w:cs="Arial"/>
        </w:rPr>
        <w:t xml:space="preserve"> will be</w:t>
      </w:r>
      <w:r w:rsidR="000E4406">
        <w:rPr>
          <w:rFonts w:ascii="Arial" w:hAnsi="Arial" w:cs="Arial"/>
        </w:rPr>
        <w:t xml:space="preserve">come an item for </w:t>
      </w:r>
      <w:r w:rsidRPr="00F3550D">
        <w:rPr>
          <w:rFonts w:ascii="Arial" w:hAnsi="Arial" w:cs="Arial"/>
        </w:rPr>
        <w:t>audit on branch visits.</w:t>
      </w:r>
    </w:p>
    <w:p w14:paraId="204DC0E6" w14:textId="69882052" w:rsidR="00F3550D" w:rsidRPr="00F3550D" w:rsidRDefault="00F3550D" w:rsidP="00F3550D">
      <w:pPr>
        <w:rPr>
          <w:rFonts w:ascii="Arial" w:hAnsi="Arial" w:cs="Arial"/>
        </w:rPr>
      </w:pPr>
      <w:r w:rsidRPr="00F3550D">
        <w:rPr>
          <w:rFonts w:ascii="Arial" w:hAnsi="Arial" w:cs="Arial"/>
        </w:rPr>
        <w:t xml:space="preserve">Future revisions </w:t>
      </w:r>
      <w:r>
        <w:rPr>
          <w:rFonts w:ascii="Arial" w:hAnsi="Arial" w:cs="Arial"/>
        </w:rPr>
        <w:t xml:space="preserve">to the guidelines </w:t>
      </w:r>
      <w:r w:rsidRPr="00F3550D">
        <w:rPr>
          <w:rFonts w:ascii="Arial" w:hAnsi="Arial" w:cs="Arial"/>
        </w:rPr>
        <w:t xml:space="preserve">in </w:t>
      </w:r>
      <w:r>
        <w:rPr>
          <w:rFonts w:ascii="Arial" w:hAnsi="Arial" w:cs="Arial"/>
        </w:rPr>
        <w:t xml:space="preserve">the </w:t>
      </w:r>
      <w:r w:rsidRPr="00F3550D">
        <w:rPr>
          <w:rFonts w:ascii="Arial" w:hAnsi="Arial" w:cs="Arial"/>
        </w:rPr>
        <w:t xml:space="preserve">short to medium term will be issued </w:t>
      </w:r>
      <w:r>
        <w:rPr>
          <w:rFonts w:ascii="Arial" w:hAnsi="Arial" w:cs="Arial"/>
        </w:rPr>
        <w:t xml:space="preserve">in e format </w:t>
      </w:r>
      <w:r w:rsidRPr="00F3550D">
        <w:rPr>
          <w:rFonts w:ascii="Arial" w:hAnsi="Arial" w:cs="Arial"/>
        </w:rPr>
        <w:t>for branches to print out locally and insert</w:t>
      </w:r>
      <w:r>
        <w:rPr>
          <w:rFonts w:ascii="Arial" w:hAnsi="Arial" w:cs="Arial"/>
        </w:rPr>
        <w:t xml:space="preserve"> into the folder.</w:t>
      </w:r>
    </w:p>
    <w:p w14:paraId="61EE0135" w14:textId="60A64C52" w:rsidR="00F3550D" w:rsidRDefault="005B00A1" w:rsidP="00F3550D">
      <w:pPr>
        <w:rPr>
          <w:rFonts w:ascii="Arial" w:hAnsi="Arial" w:cs="Arial"/>
        </w:rPr>
      </w:pPr>
      <w:r>
        <w:rPr>
          <w:rFonts w:ascii="Arial" w:hAnsi="Arial" w:cs="Arial"/>
        </w:rPr>
        <w:t>We aim to</w:t>
      </w:r>
      <w:r w:rsidR="00F3550D" w:rsidRPr="00F3550D">
        <w:rPr>
          <w:rFonts w:ascii="Arial" w:hAnsi="Arial" w:cs="Arial"/>
        </w:rPr>
        <w:t xml:space="preserve"> distribute </w:t>
      </w:r>
      <w:r>
        <w:rPr>
          <w:rFonts w:ascii="Arial" w:hAnsi="Arial" w:cs="Arial"/>
        </w:rPr>
        <w:t xml:space="preserve">the guidelines </w:t>
      </w:r>
      <w:r w:rsidR="00F3550D" w:rsidRPr="00F3550D">
        <w:rPr>
          <w:rFonts w:ascii="Arial" w:hAnsi="Arial" w:cs="Arial"/>
        </w:rPr>
        <w:t xml:space="preserve">in </w:t>
      </w:r>
      <w:r>
        <w:rPr>
          <w:rFonts w:ascii="Arial" w:hAnsi="Arial" w:cs="Arial"/>
        </w:rPr>
        <w:t>January</w:t>
      </w:r>
      <w:r w:rsidR="003C04AA">
        <w:rPr>
          <w:rFonts w:ascii="Arial" w:hAnsi="Arial" w:cs="Arial"/>
        </w:rPr>
        <w:t xml:space="preserve">. Once </w:t>
      </w:r>
      <w:r>
        <w:rPr>
          <w:rFonts w:ascii="Arial" w:hAnsi="Arial" w:cs="Arial"/>
        </w:rPr>
        <w:t xml:space="preserve">everyone has had an opportunity to consider and apply the guidelines we will be completing an audit later in the year to assess how consistently we are </w:t>
      </w:r>
      <w:r w:rsidR="00904FF0">
        <w:rPr>
          <w:rFonts w:ascii="Arial" w:hAnsi="Arial" w:cs="Arial"/>
        </w:rPr>
        <w:t>using</w:t>
      </w:r>
      <w:r>
        <w:rPr>
          <w:rFonts w:ascii="Arial" w:hAnsi="Arial" w:cs="Arial"/>
        </w:rPr>
        <w:t xml:space="preserve"> our brand across all branches.</w:t>
      </w:r>
    </w:p>
    <w:p w14:paraId="196C0141" w14:textId="4A0D46B3" w:rsidR="005B00A1" w:rsidRDefault="005B00A1" w:rsidP="00F3550D">
      <w:pPr>
        <w:rPr>
          <w:rFonts w:ascii="Arial" w:hAnsi="Arial" w:cs="Arial"/>
        </w:rPr>
      </w:pPr>
      <w:r>
        <w:rPr>
          <w:rFonts w:ascii="Arial" w:hAnsi="Arial" w:cs="Arial"/>
        </w:rPr>
        <w:t xml:space="preserve">Please could you now </w:t>
      </w:r>
      <w:r w:rsidR="00904FF0">
        <w:rPr>
          <w:rFonts w:ascii="Arial" w:hAnsi="Arial" w:cs="Arial"/>
        </w:rPr>
        <w:t>complete the attached form with the details of the</w:t>
      </w:r>
      <w:r>
        <w:rPr>
          <w:rFonts w:ascii="Arial" w:hAnsi="Arial" w:cs="Arial"/>
        </w:rPr>
        <w:t xml:space="preserve"> person who will be responsible for holding the guidelines in your branch</w:t>
      </w:r>
      <w:r w:rsidR="00904FF0">
        <w:rPr>
          <w:rFonts w:ascii="Arial" w:hAnsi="Arial" w:cs="Arial"/>
        </w:rPr>
        <w:t xml:space="preserve"> and return it to</w:t>
      </w:r>
      <w:r>
        <w:rPr>
          <w:rFonts w:ascii="Arial" w:hAnsi="Arial" w:cs="Arial"/>
        </w:rPr>
        <w:t xml:space="preserve"> </w:t>
      </w:r>
      <w:hyperlink r:id="rId5" w:history="1">
        <w:r w:rsidRPr="005F3746">
          <w:rPr>
            <w:rStyle w:val="Hyperlink"/>
            <w:rFonts w:ascii="Arial" w:hAnsi="Arial" w:cs="Arial"/>
          </w:rPr>
          <w:t>tobias.williams@ciltinternational.org</w:t>
        </w:r>
      </w:hyperlink>
      <w:r w:rsidR="00904FF0">
        <w:rPr>
          <w:rFonts w:ascii="Arial" w:hAnsi="Arial" w:cs="Arial"/>
        </w:rPr>
        <w:t xml:space="preserve"> by </w:t>
      </w:r>
      <w:r w:rsidR="00DA001A">
        <w:rPr>
          <w:rFonts w:ascii="Arial" w:hAnsi="Arial" w:cs="Arial"/>
        </w:rPr>
        <w:t>Wednesday 23</w:t>
      </w:r>
      <w:r w:rsidR="00904FF0">
        <w:rPr>
          <w:rFonts w:ascii="Arial" w:hAnsi="Arial" w:cs="Arial"/>
        </w:rPr>
        <w:t xml:space="preserve"> December 2020</w:t>
      </w:r>
      <w:r w:rsidR="00DA001A">
        <w:rPr>
          <w:rFonts w:ascii="Arial" w:hAnsi="Arial" w:cs="Arial"/>
        </w:rPr>
        <w:t>.</w:t>
      </w:r>
    </w:p>
    <w:p w14:paraId="5FAE64D9" w14:textId="56451D71" w:rsidR="005B00A1" w:rsidRDefault="005B00A1" w:rsidP="00F3550D">
      <w:pPr>
        <w:rPr>
          <w:rFonts w:ascii="Arial" w:hAnsi="Arial" w:cs="Arial"/>
        </w:rPr>
      </w:pPr>
    </w:p>
    <w:p w14:paraId="34875B08" w14:textId="6009F13E" w:rsidR="005B00A1" w:rsidRDefault="005B00A1" w:rsidP="00F3550D">
      <w:pPr>
        <w:rPr>
          <w:rFonts w:ascii="Arial" w:hAnsi="Arial" w:cs="Arial"/>
        </w:rPr>
      </w:pPr>
      <w:r>
        <w:rPr>
          <w:rFonts w:ascii="Arial" w:hAnsi="Arial" w:cs="Arial"/>
        </w:rPr>
        <w:t>Best regards</w:t>
      </w:r>
    </w:p>
    <w:p w14:paraId="7878B4A8" w14:textId="1C8B5EA5" w:rsidR="005B00A1" w:rsidRPr="00F3550D" w:rsidRDefault="005B00A1" w:rsidP="00F3550D">
      <w:pPr>
        <w:rPr>
          <w:rFonts w:ascii="Arial" w:hAnsi="Arial" w:cs="Arial"/>
        </w:rPr>
      </w:pPr>
      <w:r>
        <w:rPr>
          <w:rFonts w:ascii="Arial" w:hAnsi="Arial" w:cs="Arial"/>
        </w:rPr>
        <w:t>Ceri</w:t>
      </w:r>
    </w:p>
    <w:p w14:paraId="29DBE9DC" w14:textId="77777777" w:rsidR="00F3550D" w:rsidRDefault="00F3550D"/>
    <w:sectPr w:rsidR="00F355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E6C"/>
    <w:multiLevelType w:val="hybridMultilevel"/>
    <w:tmpl w:val="C66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B0"/>
    <w:rsid w:val="000E4406"/>
    <w:rsid w:val="00114FB0"/>
    <w:rsid w:val="00357808"/>
    <w:rsid w:val="003C04AA"/>
    <w:rsid w:val="00402B49"/>
    <w:rsid w:val="0057727A"/>
    <w:rsid w:val="005B00A1"/>
    <w:rsid w:val="008D2888"/>
    <w:rsid w:val="00904FF0"/>
    <w:rsid w:val="00DA001A"/>
    <w:rsid w:val="00F3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95DF"/>
  <w15:chartTrackingRefBased/>
  <w15:docId w15:val="{08740FAB-E684-4486-BFC1-CAC6925E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0D"/>
    <w:pPr>
      <w:ind w:left="720"/>
      <w:contextualSpacing/>
    </w:pPr>
  </w:style>
  <w:style w:type="character" w:styleId="Hyperlink">
    <w:name w:val="Hyperlink"/>
    <w:basedOn w:val="DefaultParagraphFont"/>
    <w:uiPriority w:val="99"/>
    <w:unhideWhenUsed/>
    <w:rsid w:val="005B00A1"/>
    <w:rPr>
      <w:color w:val="0563C1" w:themeColor="hyperlink"/>
      <w:u w:val="single"/>
    </w:rPr>
  </w:style>
  <w:style w:type="character" w:styleId="UnresolvedMention">
    <w:name w:val="Unresolved Mention"/>
    <w:basedOn w:val="DefaultParagraphFont"/>
    <w:uiPriority w:val="99"/>
    <w:semiHidden/>
    <w:unhideWhenUsed/>
    <w:rsid w:val="005B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ias.williams@cilt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2</cp:revision>
  <dcterms:created xsi:type="dcterms:W3CDTF">2021-06-08T17:20:00Z</dcterms:created>
  <dcterms:modified xsi:type="dcterms:W3CDTF">2021-06-08T17:20:00Z</dcterms:modified>
</cp:coreProperties>
</file>